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6E" w:rsidRPr="005F60F5" w:rsidRDefault="00DB223B" w:rsidP="00611654">
      <w:pPr>
        <w:spacing w:after="0"/>
        <w:jc w:val="center"/>
        <w:textAlignment w:val="baseline"/>
        <w:rPr>
          <w:rFonts w:ascii="Times New Roman" w:eastAsia="Times New Roman" w:hAnsi="Times New Roman" w:cs="Times New Roman"/>
          <w:sz w:val="24"/>
          <w:szCs w:val="24"/>
          <w:lang w:eastAsia="ru-RU"/>
        </w:rPr>
      </w:pPr>
      <w:r w:rsidRPr="00DB223B">
        <w:rPr>
          <w:rFonts w:ascii="Times New Roman" w:eastAsia="Trebuchet MS" w:hAnsi="Times New Roman" w:cs="Times New Roman"/>
          <w:b/>
          <w:sz w:val="24"/>
          <w:szCs w:val="24"/>
          <w:lang w:eastAsia="ru-RU"/>
        </w:rPr>
        <w:t>П</w:t>
      </w:r>
      <w:r>
        <w:rPr>
          <w:rFonts w:ascii="Times New Roman" w:eastAsia="Times New Roman" w:hAnsi="Times New Roman" w:cs="Times New Roman"/>
          <w:b/>
          <w:bCs/>
          <w:sz w:val="24"/>
          <w:szCs w:val="24"/>
          <w:bdr w:val="none" w:sz="0" w:space="0" w:color="auto" w:frame="1"/>
          <w:lang w:eastAsia="ru-RU"/>
        </w:rPr>
        <w:t>рограмма</w:t>
      </w:r>
      <w:r w:rsidR="0062486E" w:rsidRPr="005F60F5">
        <w:rPr>
          <w:rFonts w:ascii="Times New Roman" w:eastAsia="Times New Roman" w:hAnsi="Times New Roman" w:cs="Times New Roman"/>
          <w:b/>
          <w:bCs/>
          <w:sz w:val="24"/>
          <w:szCs w:val="24"/>
          <w:bdr w:val="none" w:sz="0" w:space="0" w:color="auto" w:frame="1"/>
          <w:lang w:eastAsia="ru-RU"/>
        </w:rPr>
        <w:t xml:space="preserve"> коррекционного курса</w:t>
      </w:r>
    </w:p>
    <w:p w:rsidR="0062486E" w:rsidRPr="005F60F5" w:rsidRDefault="0062486E" w:rsidP="00611654">
      <w:pPr>
        <w:tabs>
          <w:tab w:val="left" w:pos="4020"/>
        </w:tabs>
        <w:jc w:val="center"/>
        <w:rPr>
          <w:rFonts w:ascii="Times New Roman" w:eastAsia="Times New Roman" w:hAnsi="Times New Roman" w:cs="Times New Roman"/>
          <w:b/>
          <w:bCs/>
          <w:sz w:val="24"/>
          <w:szCs w:val="24"/>
          <w:bdr w:val="none" w:sz="0" w:space="0" w:color="auto" w:frame="1"/>
          <w:lang w:eastAsia="ru-RU"/>
        </w:rPr>
      </w:pPr>
      <w:r w:rsidRPr="005F60F5">
        <w:rPr>
          <w:rFonts w:ascii="Times New Roman" w:eastAsia="Times New Roman" w:hAnsi="Times New Roman" w:cs="Times New Roman"/>
          <w:b/>
          <w:bCs/>
          <w:sz w:val="24"/>
          <w:szCs w:val="24"/>
          <w:bdr w:val="none" w:sz="0" w:space="0" w:color="auto" w:frame="1"/>
          <w:lang w:eastAsia="ru-RU"/>
        </w:rPr>
        <w:t>« Развитие восприятия неречевых звучаний и техника речи»</w:t>
      </w:r>
    </w:p>
    <w:p w:rsidR="0062486E" w:rsidRPr="005F60F5" w:rsidRDefault="0062486E" w:rsidP="00611654">
      <w:pPr>
        <w:tabs>
          <w:tab w:val="left" w:pos="4020"/>
        </w:tabs>
        <w:jc w:val="center"/>
        <w:rPr>
          <w:rFonts w:ascii="Times New Roman" w:hAnsi="Times New Roman" w:cs="Times New Roman"/>
          <w:sz w:val="24"/>
          <w:szCs w:val="24"/>
        </w:rPr>
      </w:pPr>
      <w:r w:rsidRPr="005F60F5">
        <w:rPr>
          <w:rFonts w:ascii="Times New Roman" w:eastAsia="Times New Roman" w:hAnsi="Times New Roman" w:cs="Times New Roman"/>
          <w:b/>
          <w:bCs/>
          <w:sz w:val="24"/>
          <w:szCs w:val="24"/>
          <w:bdr w:val="none" w:sz="0" w:space="0" w:color="auto" w:frame="1"/>
          <w:lang w:eastAsia="ru-RU"/>
        </w:rPr>
        <w:t>вариант 2.2</w:t>
      </w:r>
    </w:p>
    <w:p w:rsidR="0062486E" w:rsidRPr="005F60F5" w:rsidRDefault="0062486E" w:rsidP="00611654">
      <w:pPr>
        <w:tabs>
          <w:tab w:val="left" w:pos="4020"/>
        </w:tabs>
        <w:jc w:val="center"/>
        <w:rPr>
          <w:rFonts w:ascii="Times New Roman" w:hAnsi="Times New Roman" w:cs="Times New Roman"/>
          <w:sz w:val="24"/>
          <w:szCs w:val="24"/>
        </w:rPr>
      </w:pPr>
      <w:r w:rsidRPr="005F60F5">
        <w:rPr>
          <w:rFonts w:ascii="Times New Roman" w:hAnsi="Times New Roman" w:cs="Times New Roman"/>
          <w:sz w:val="24"/>
          <w:szCs w:val="24"/>
        </w:rPr>
        <w:t>(1-2классы)</w:t>
      </w:r>
    </w:p>
    <w:p w:rsidR="0062486E" w:rsidRPr="005F60F5" w:rsidRDefault="0062486E" w:rsidP="00611654">
      <w:pPr>
        <w:tabs>
          <w:tab w:val="left" w:pos="4020"/>
        </w:tabs>
        <w:jc w:val="center"/>
        <w:rPr>
          <w:rFonts w:ascii="Times New Roman" w:hAnsi="Times New Roman" w:cs="Times New Roman"/>
          <w:sz w:val="24"/>
          <w:szCs w:val="24"/>
        </w:rPr>
      </w:pPr>
      <w:r w:rsidRPr="005F60F5">
        <w:rPr>
          <w:rFonts w:ascii="Times New Roman" w:hAnsi="Times New Roman" w:cs="Times New Roman"/>
          <w:sz w:val="24"/>
          <w:szCs w:val="24"/>
        </w:rPr>
        <w:t>ГОУ ЯО «Ярославская школа</w:t>
      </w:r>
      <w:r w:rsidR="005F60F5" w:rsidRPr="005F60F5">
        <w:rPr>
          <w:rFonts w:ascii="Times New Roman" w:hAnsi="Times New Roman" w:cs="Times New Roman"/>
          <w:sz w:val="24"/>
          <w:szCs w:val="24"/>
        </w:rPr>
        <w:t xml:space="preserve"> </w:t>
      </w:r>
      <w:r w:rsidRPr="005F60F5">
        <w:rPr>
          <w:rFonts w:ascii="Times New Roman" w:hAnsi="Times New Roman" w:cs="Times New Roman"/>
          <w:sz w:val="24"/>
          <w:szCs w:val="24"/>
        </w:rPr>
        <w:t>- интернат № 7»</w:t>
      </w:r>
    </w:p>
    <w:p w:rsidR="0062486E" w:rsidRPr="005F60F5" w:rsidRDefault="0062486E" w:rsidP="00611654">
      <w:pPr>
        <w:tabs>
          <w:tab w:val="left" w:pos="4020"/>
        </w:tabs>
        <w:jc w:val="center"/>
        <w:rPr>
          <w:rFonts w:ascii="Times New Roman" w:hAnsi="Times New Roman" w:cs="Times New Roman"/>
          <w:sz w:val="24"/>
          <w:szCs w:val="24"/>
        </w:rPr>
      </w:pPr>
      <w:r w:rsidRPr="005F60F5">
        <w:rPr>
          <w:rFonts w:ascii="Times New Roman" w:hAnsi="Times New Roman" w:cs="Times New Roman"/>
          <w:sz w:val="24"/>
          <w:szCs w:val="24"/>
        </w:rPr>
        <w:t>на 2020-2021 учебный год</w:t>
      </w:r>
      <w:r w:rsidRPr="005F60F5">
        <w:rPr>
          <w:rFonts w:ascii="Times New Roman" w:eastAsia="Times New Roman" w:hAnsi="Times New Roman" w:cs="Times New Roman"/>
          <w:b/>
          <w:bCs/>
          <w:sz w:val="24"/>
          <w:szCs w:val="24"/>
          <w:bdr w:val="none" w:sz="0" w:space="0" w:color="auto" w:frame="1"/>
          <w:lang w:eastAsia="ru-RU"/>
        </w:rPr>
        <w:t>.</w:t>
      </w:r>
    </w:p>
    <w:p w:rsidR="0062486E" w:rsidRPr="005F60F5" w:rsidRDefault="0062486E" w:rsidP="00611654">
      <w:pPr>
        <w:spacing w:after="0"/>
        <w:jc w:val="center"/>
        <w:textAlignment w:val="baseline"/>
        <w:rPr>
          <w:rFonts w:ascii="Times New Roman" w:eastAsia="Times New Roman" w:hAnsi="Times New Roman" w:cs="Times New Roman"/>
          <w:b/>
          <w:bCs/>
          <w:sz w:val="24"/>
          <w:szCs w:val="24"/>
          <w:bdr w:val="none" w:sz="0" w:space="0" w:color="auto" w:frame="1"/>
          <w:lang w:eastAsia="ru-RU"/>
        </w:rPr>
      </w:pPr>
      <w:r w:rsidRPr="005F60F5">
        <w:rPr>
          <w:rFonts w:ascii="Times New Roman" w:eastAsia="Times New Roman" w:hAnsi="Times New Roman" w:cs="Times New Roman"/>
          <w:b/>
          <w:bCs/>
          <w:sz w:val="24"/>
          <w:szCs w:val="24"/>
          <w:bdr w:val="none" w:sz="0" w:space="0" w:color="auto" w:frame="1"/>
          <w:lang w:eastAsia="ru-RU"/>
        </w:rPr>
        <w:t>(фронтальные занятия</w:t>
      </w:r>
      <w:proofErr w:type="gramStart"/>
      <w:r w:rsidRPr="005F60F5">
        <w:rPr>
          <w:rFonts w:ascii="Times New Roman" w:eastAsia="Times New Roman" w:hAnsi="Times New Roman" w:cs="Times New Roman"/>
          <w:b/>
          <w:bCs/>
          <w:sz w:val="24"/>
          <w:szCs w:val="24"/>
          <w:bdr w:val="none" w:sz="0" w:space="0" w:color="auto" w:frame="1"/>
          <w:lang w:eastAsia="ru-RU"/>
        </w:rPr>
        <w:t xml:space="preserve"> )</w:t>
      </w:r>
      <w:proofErr w:type="gramEnd"/>
    </w:p>
    <w:p w:rsidR="0062486E" w:rsidRPr="005F60F5" w:rsidRDefault="0062486E" w:rsidP="005F60F5">
      <w:pPr>
        <w:autoSpaceDE w:val="0"/>
        <w:jc w:val="both"/>
        <w:rPr>
          <w:rFonts w:ascii="Times New Roman" w:hAnsi="Times New Roman" w:cs="Times New Roman"/>
          <w:sz w:val="24"/>
          <w:szCs w:val="24"/>
        </w:rPr>
      </w:pPr>
    </w:p>
    <w:p w:rsidR="0096345A" w:rsidRPr="005F60F5" w:rsidRDefault="0062486E" w:rsidP="005F60F5">
      <w:pPr>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b/>
          <w:sz w:val="24"/>
          <w:szCs w:val="24"/>
          <w:lang w:eastAsia="ru-RU"/>
        </w:rPr>
        <w:t xml:space="preserve"> </w:t>
      </w:r>
    </w:p>
    <w:p w:rsidR="008A742C" w:rsidRPr="005F60F5" w:rsidRDefault="008A742C" w:rsidP="005F60F5">
      <w:pPr>
        <w:spacing w:after="0"/>
        <w:ind w:firstLine="709"/>
        <w:jc w:val="both"/>
        <w:rPr>
          <w:rFonts w:ascii="Times New Roman" w:eastAsia="Times New Roman" w:hAnsi="Times New Roman" w:cs="Times New Roman"/>
          <w:b/>
          <w:sz w:val="24"/>
          <w:szCs w:val="24"/>
          <w:lang w:eastAsia="ru-RU"/>
        </w:rPr>
      </w:pPr>
    </w:p>
    <w:p w:rsidR="008A742C" w:rsidRPr="005F60F5" w:rsidRDefault="008A742C" w:rsidP="005F60F5">
      <w:pPr>
        <w:autoSpaceDE w:val="0"/>
        <w:autoSpaceDN w:val="0"/>
        <w:adjustRightInd w:val="0"/>
        <w:spacing w:after="0"/>
        <w:ind w:firstLine="709"/>
        <w:jc w:val="both"/>
        <w:rPr>
          <w:rFonts w:ascii="Times New Roman" w:hAnsi="Times New Roman" w:cs="Times New Roman"/>
          <w:b/>
          <w:sz w:val="24"/>
          <w:szCs w:val="24"/>
        </w:rPr>
      </w:pPr>
      <w:r w:rsidRPr="005F60F5">
        <w:rPr>
          <w:rFonts w:ascii="Times New Roman" w:hAnsi="Times New Roman" w:cs="Times New Roman"/>
          <w:sz w:val="24"/>
          <w:szCs w:val="24"/>
        </w:rPr>
        <w:t xml:space="preserve">Данная рабочая программа создана на основе следующих </w:t>
      </w:r>
      <w:r w:rsidRPr="005F60F5">
        <w:rPr>
          <w:rFonts w:ascii="Times New Roman" w:hAnsi="Times New Roman" w:cs="Times New Roman"/>
          <w:b/>
          <w:sz w:val="24"/>
          <w:szCs w:val="24"/>
        </w:rPr>
        <w:t xml:space="preserve">нормативных документов: </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Федеральный  закон  РФ  «Об  образовании  в  Российской Федерации» N 273-ФЗ  (от 07.05.2013 N 99-ФЗ, от 23.07.2013 N 203-ФЗ);</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Федеральный  закон  РФ от 03.05.2012г</w:t>
      </w:r>
      <w:r w:rsidRPr="005F60F5">
        <w:rPr>
          <w:rFonts w:ascii="Times New Roman" w:hAnsi="Times New Roman" w:cs="Times New Roman"/>
          <w:bCs/>
          <w:color w:val="444444"/>
          <w:sz w:val="24"/>
          <w:szCs w:val="24"/>
        </w:rPr>
        <w:t>.</w:t>
      </w:r>
      <w:r w:rsidRPr="005F60F5">
        <w:rPr>
          <w:rFonts w:ascii="Times New Roman" w:hAnsi="Times New Roman" w:cs="Times New Roman"/>
          <w:sz w:val="24"/>
          <w:szCs w:val="24"/>
        </w:rPr>
        <w:t xml:space="preserve"> № 46-ФЗ « О ратификации Конвенции о правах инвалидов»;</w:t>
      </w:r>
    </w:p>
    <w:p w:rsidR="008A742C" w:rsidRPr="005F60F5" w:rsidRDefault="008A742C" w:rsidP="005F60F5">
      <w:pPr>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Указ Президента РФ от 01.06.2012г. № 761 "О Национальной стратегии действий в интересах детей на 2012-2017 годы";</w:t>
      </w:r>
    </w:p>
    <w:p w:rsidR="008A742C" w:rsidRPr="005F60F5" w:rsidRDefault="008A742C" w:rsidP="005F60F5">
      <w:pPr>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Федеральный закон РФ «О социальной защите инвалидов в Российской Федерации» (с изменениями на 30 октября 2017 года);</w:t>
      </w:r>
    </w:p>
    <w:p w:rsidR="008A742C" w:rsidRPr="005F60F5" w:rsidRDefault="008A742C" w:rsidP="005F60F5">
      <w:pPr>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Приказ </w:t>
      </w:r>
      <w:proofErr w:type="spellStart"/>
      <w:r w:rsidRPr="005F60F5">
        <w:rPr>
          <w:rFonts w:ascii="Times New Roman" w:hAnsi="Times New Roman" w:cs="Times New Roman"/>
          <w:sz w:val="24"/>
          <w:szCs w:val="24"/>
        </w:rPr>
        <w:t>Минобрнауки</w:t>
      </w:r>
      <w:proofErr w:type="spellEnd"/>
      <w:r w:rsidRPr="005F60F5">
        <w:rPr>
          <w:rFonts w:ascii="Times New Roman" w:hAnsi="Times New Roman" w:cs="Times New Roman"/>
          <w:sz w:val="24"/>
          <w:szCs w:val="24"/>
        </w:rPr>
        <w:t xml:space="preserve"> РФ от 30.08.2013г.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742C" w:rsidRPr="005F60F5" w:rsidRDefault="008A742C" w:rsidP="005F60F5">
      <w:pPr>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Постановление Главного государственного санитарного врача РФ от 10.07.2015г. № 26 «Об утверждении </w:t>
      </w:r>
      <w:proofErr w:type="spellStart"/>
      <w:r w:rsidRPr="005F60F5">
        <w:rPr>
          <w:rFonts w:ascii="Times New Roman" w:hAnsi="Times New Roman" w:cs="Times New Roman"/>
          <w:sz w:val="24"/>
          <w:szCs w:val="24"/>
        </w:rPr>
        <w:t>СанПиН</w:t>
      </w:r>
      <w:proofErr w:type="spellEnd"/>
      <w:r w:rsidRPr="005F60F5">
        <w:rPr>
          <w:rFonts w:ascii="Times New Roman" w:hAnsi="Times New Roman" w:cs="Times New Roman"/>
          <w:sz w:val="24"/>
          <w:szCs w:val="24"/>
        </w:rPr>
        <w:t xml:space="preserve"> 2.4.2.3286-5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АООП </w:t>
      </w:r>
      <w:proofErr w:type="gramStart"/>
      <w:r w:rsidRPr="005F60F5">
        <w:rPr>
          <w:rFonts w:ascii="Times New Roman" w:hAnsi="Times New Roman" w:cs="Times New Roman"/>
          <w:sz w:val="24"/>
          <w:szCs w:val="24"/>
        </w:rPr>
        <w:t>для</w:t>
      </w:r>
      <w:proofErr w:type="gramEnd"/>
      <w:r w:rsidRPr="005F60F5">
        <w:rPr>
          <w:rFonts w:ascii="Times New Roman" w:hAnsi="Times New Roman" w:cs="Times New Roman"/>
          <w:sz w:val="24"/>
          <w:szCs w:val="24"/>
        </w:rPr>
        <w:t xml:space="preserve"> обучающихся с ОВЗ» (с 01.06. 2016.)</w:t>
      </w:r>
      <w:r w:rsidR="005A78F3" w:rsidRPr="005F60F5">
        <w:rPr>
          <w:rFonts w:ascii="Times New Roman" w:hAnsi="Times New Roman" w:cs="Times New Roman"/>
          <w:sz w:val="24"/>
          <w:szCs w:val="24"/>
        </w:rPr>
        <w:t>;</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proofErr w:type="gramStart"/>
      <w:r w:rsidRPr="005F60F5">
        <w:rPr>
          <w:rFonts w:ascii="Times New Roman" w:hAnsi="Times New Roman" w:cs="Times New Roman"/>
          <w:sz w:val="24"/>
          <w:szCs w:val="24"/>
        </w:rPr>
        <w:t>- Федеральный  государственный  образовательный  стандарт  начального  общего образования для слабослышащих и позднооглохших обучающихся (приказ Министерства образования и науки Российской Федерации от 19.12.2014г._</w:t>
      </w:r>
      <w:r w:rsidRPr="005F60F5">
        <w:rPr>
          <w:rFonts w:ascii="Times New Roman" w:hAnsi="Times New Roman" w:cs="Times New Roman"/>
          <w:bCs/>
          <w:color w:val="000000"/>
          <w:sz w:val="24"/>
          <w:szCs w:val="24"/>
          <w:shd w:val="clear" w:color="auto" w:fill="FFFFFF"/>
        </w:rPr>
        <w:t>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5A78F3" w:rsidRPr="005F60F5">
        <w:rPr>
          <w:rFonts w:ascii="Times New Roman" w:hAnsi="Times New Roman" w:cs="Times New Roman"/>
          <w:bCs/>
          <w:color w:val="000000"/>
          <w:sz w:val="24"/>
          <w:szCs w:val="24"/>
          <w:shd w:val="clear" w:color="auto" w:fill="FFFFFF"/>
        </w:rPr>
        <w:t>;</w:t>
      </w:r>
      <w:r w:rsidRPr="005F60F5">
        <w:rPr>
          <w:rFonts w:ascii="Times New Roman" w:hAnsi="Times New Roman" w:cs="Times New Roman"/>
          <w:bCs/>
          <w:color w:val="000000"/>
          <w:sz w:val="24"/>
          <w:szCs w:val="24"/>
        </w:rPr>
        <w:br/>
      </w:r>
      <w:r w:rsidRPr="005F60F5">
        <w:rPr>
          <w:rFonts w:ascii="Times New Roman" w:hAnsi="Times New Roman" w:cs="Times New Roman"/>
          <w:sz w:val="24"/>
          <w:szCs w:val="24"/>
        </w:rPr>
        <w:t>-  Примерная  адаптированная  основная  образовательная  программа  начального общего образования для слабослышащих и позднооглохших обуч</w:t>
      </w:r>
      <w:r w:rsidR="005A78F3" w:rsidRPr="005F60F5">
        <w:rPr>
          <w:rFonts w:ascii="Times New Roman" w:hAnsi="Times New Roman" w:cs="Times New Roman"/>
          <w:sz w:val="24"/>
          <w:szCs w:val="24"/>
        </w:rPr>
        <w:t>ающихся на основе ФГОС (проект) 2014;</w:t>
      </w:r>
      <w:r w:rsidRPr="005F60F5">
        <w:rPr>
          <w:rFonts w:ascii="Times New Roman" w:hAnsi="Times New Roman" w:cs="Times New Roman"/>
          <w:sz w:val="24"/>
          <w:szCs w:val="24"/>
        </w:rPr>
        <w:t xml:space="preserve">  </w:t>
      </w:r>
      <w:r w:rsidR="0062486E" w:rsidRPr="005F60F5">
        <w:rPr>
          <w:rFonts w:ascii="Times New Roman" w:hAnsi="Times New Roman" w:cs="Times New Roman"/>
          <w:sz w:val="24"/>
          <w:szCs w:val="24"/>
        </w:rPr>
        <w:t xml:space="preserve">   </w:t>
      </w:r>
      <w:proofErr w:type="gramEnd"/>
    </w:p>
    <w:p w:rsidR="0062486E" w:rsidRPr="005F60F5" w:rsidRDefault="0062486E" w:rsidP="005F60F5">
      <w:pPr>
        <w:autoSpaceDE w:val="0"/>
        <w:jc w:val="both"/>
        <w:rPr>
          <w:rFonts w:ascii="Times New Roman" w:hAnsi="Times New Roman" w:cs="Times New Roman"/>
          <w:sz w:val="24"/>
          <w:szCs w:val="24"/>
        </w:rPr>
      </w:pPr>
      <w:r w:rsidRPr="005F60F5">
        <w:rPr>
          <w:rFonts w:ascii="Times New Roman" w:hAnsi="Times New Roman" w:cs="Times New Roman"/>
          <w:sz w:val="24"/>
          <w:szCs w:val="24"/>
        </w:rPr>
        <w:t xml:space="preserve">-Программа для фронтальных занятий в слуховом кабинете спецшколы для слабослышащих детей (1-4 классы  </w:t>
      </w:r>
      <w:r w:rsidRPr="005F60F5">
        <w:rPr>
          <w:rFonts w:ascii="Times New Roman" w:hAnsi="Times New Roman" w:cs="Times New Roman"/>
          <w:sz w:val="24"/>
          <w:szCs w:val="24"/>
          <w:lang w:val="en-US"/>
        </w:rPr>
        <w:t>I</w:t>
      </w:r>
      <w:r w:rsidRPr="005F60F5">
        <w:rPr>
          <w:rFonts w:ascii="Times New Roman" w:hAnsi="Times New Roman" w:cs="Times New Roman"/>
          <w:sz w:val="24"/>
          <w:szCs w:val="24"/>
        </w:rPr>
        <w:t xml:space="preserve"> отделения, подготовительный-</w:t>
      </w:r>
      <w:r w:rsidRPr="005F60F5">
        <w:rPr>
          <w:rFonts w:ascii="Times New Roman" w:hAnsi="Times New Roman" w:cs="Times New Roman"/>
          <w:sz w:val="24"/>
          <w:szCs w:val="24"/>
          <w:lang w:val="en-US"/>
        </w:rPr>
        <w:t>V</w:t>
      </w:r>
      <w:r w:rsidRPr="005F60F5">
        <w:rPr>
          <w:rFonts w:ascii="Times New Roman" w:hAnsi="Times New Roman" w:cs="Times New Roman"/>
          <w:sz w:val="24"/>
          <w:szCs w:val="24"/>
        </w:rPr>
        <w:t xml:space="preserve"> классы   </w:t>
      </w:r>
      <w:r w:rsidRPr="005F60F5">
        <w:rPr>
          <w:rFonts w:ascii="Times New Roman" w:hAnsi="Times New Roman" w:cs="Times New Roman"/>
          <w:sz w:val="24"/>
          <w:szCs w:val="24"/>
          <w:lang w:val="en-US"/>
        </w:rPr>
        <w:t>II</w:t>
      </w:r>
      <w:r w:rsidRPr="005F60F5">
        <w:rPr>
          <w:rFonts w:ascii="Times New Roman" w:hAnsi="Times New Roman" w:cs="Times New Roman"/>
          <w:sz w:val="24"/>
          <w:szCs w:val="24"/>
        </w:rPr>
        <w:t xml:space="preserve"> отделения)</w:t>
      </w:r>
      <w:proofErr w:type="gramStart"/>
      <w:r w:rsidRPr="005F60F5">
        <w:rPr>
          <w:rFonts w:ascii="Times New Roman" w:hAnsi="Times New Roman" w:cs="Times New Roman"/>
          <w:sz w:val="24"/>
          <w:szCs w:val="24"/>
        </w:rPr>
        <w:t>.Г</w:t>
      </w:r>
      <w:proofErr w:type="gramEnd"/>
      <w:r w:rsidRPr="005F60F5">
        <w:rPr>
          <w:rFonts w:ascii="Times New Roman" w:hAnsi="Times New Roman" w:cs="Times New Roman"/>
          <w:sz w:val="24"/>
          <w:szCs w:val="24"/>
        </w:rPr>
        <w:t xml:space="preserve">лавное учебно-методическое управление общего среднего образования </w:t>
      </w:r>
      <w:proofErr w:type="spellStart"/>
      <w:r w:rsidRPr="005F60F5">
        <w:rPr>
          <w:rFonts w:ascii="Times New Roman" w:hAnsi="Times New Roman" w:cs="Times New Roman"/>
          <w:sz w:val="24"/>
          <w:szCs w:val="24"/>
        </w:rPr>
        <w:t>гособразования</w:t>
      </w:r>
      <w:proofErr w:type="spellEnd"/>
      <w:r w:rsidRPr="005F60F5">
        <w:rPr>
          <w:rFonts w:ascii="Times New Roman" w:hAnsi="Times New Roman" w:cs="Times New Roman"/>
          <w:sz w:val="24"/>
          <w:szCs w:val="24"/>
        </w:rPr>
        <w:t xml:space="preserve"> СССР НИИ дефектологии АПН СССР, Москва, 1989г.</w:t>
      </w:r>
      <w:r w:rsidR="00D61CD2" w:rsidRPr="005F60F5">
        <w:rPr>
          <w:rFonts w:ascii="Times New Roman" w:hAnsi="Times New Roman" w:cs="Times New Roman"/>
          <w:sz w:val="24"/>
          <w:szCs w:val="24"/>
        </w:rPr>
        <w:t xml:space="preserve">  </w:t>
      </w:r>
    </w:p>
    <w:p w:rsidR="008A742C" w:rsidRPr="005F60F5" w:rsidRDefault="008A742C" w:rsidP="005F60F5">
      <w:pPr>
        <w:autoSpaceDE w:val="0"/>
        <w:jc w:val="both"/>
        <w:rPr>
          <w:rFonts w:ascii="Times New Roman" w:hAnsi="Times New Roman" w:cs="Times New Roman"/>
          <w:sz w:val="24"/>
          <w:szCs w:val="24"/>
        </w:rPr>
      </w:pPr>
      <w:r w:rsidRPr="005F60F5">
        <w:rPr>
          <w:rFonts w:ascii="Times New Roman" w:hAnsi="Times New Roman" w:cs="Times New Roman"/>
          <w:sz w:val="24"/>
          <w:szCs w:val="24"/>
        </w:rPr>
        <w:t>- Устав ГОУ ЯО «Ярославская школа-интернат № 7»;</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lastRenderedPageBreak/>
        <w:t>- Типовое положение о специальном (коррекционном) образовательном учреждении для обучающихся, воспитанников с ограниченными возможностями здоровья;</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Адаптированная основная образовательная программа начального общего образования ГОУ ЯО «Ярославская школа-интернат № 7» (варианты 1.1, 1.2, 1.3, 1.4, варианты 2.2, 2.3.)</w:t>
      </w:r>
      <w:r w:rsidR="005A78F3" w:rsidRPr="005F60F5">
        <w:rPr>
          <w:rFonts w:ascii="Times New Roman" w:hAnsi="Times New Roman" w:cs="Times New Roman"/>
          <w:sz w:val="24"/>
          <w:szCs w:val="24"/>
        </w:rPr>
        <w:t>;</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Письмо Департамента образования Ярославской области № 23/01-10 от 12.01.06. «Рекомендации по разработке и утверждению рабочих программ учебных курсов»;</w:t>
      </w:r>
    </w:p>
    <w:p w:rsidR="008A742C" w:rsidRPr="005F60F5" w:rsidRDefault="008A742C" w:rsidP="005F60F5">
      <w:pPr>
        <w:autoSpaceDE w:val="0"/>
        <w:autoSpaceDN w:val="0"/>
        <w:adjustRightInd w:val="0"/>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Положение о рабочей программе ГОУ ЯО «Ярославская школа-интернат № 7» от 13.11.2013 г.</w:t>
      </w:r>
    </w:p>
    <w:p w:rsidR="008A742C" w:rsidRPr="005F60F5" w:rsidRDefault="008A742C" w:rsidP="005F60F5">
      <w:pPr>
        <w:spacing w:after="0"/>
        <w:ind w:firstLine="709"/>
        <w:jc w:val="both"/>
        <w:rPr>
          <w:rFonts w:ascii="Times New Roman" w:eastAsia="Times New Roman" w:hAnsi="Times New Roman" w:cs="Times New Roman"/>
          <w:b/>
          <w:sz w:val="24"/>
          <w:szCs w:val="24"/>
          <w:lang w:eastAsia="ru-RU"/>
        </w:rPr>
      </w:pPr>
    </w:p>
    <w:p w:rsidR="00D82C52" w:rsidRPr="005F60F5" w:rsidRDefault="00B15B74" w:rsidP="005F60F5">
      <w:pPr>
        <w:tabs>
          <w:tab w:val="left" w:pos="709"/>
        </w:tabs>
        <w:suppressAutoHyphens/>
        <w:spacing w:after="0"/>
        <w:ind w:firstLine="709"/>
        <w:jc w:val="both"/>
        <w:rPr>
          <w:rFonts w:ascii="Times New Roman" w:eastAsia="Arial Unicode MS" w:hAnsi="Times New Roman" w:cs="Times New Roman"/>
          <w:color w:val="00000A"/>
          <w:kern w:val="2"/>
          <w:sz w:val="24"/>
          <w:szCs w:val="24"/>
        </w:rPr>
      </w:pPr>
      <w:r w:rsidRPr="005F60F5">
        <w:rPr>
          <w:rFonts w:ascii="Times New Roman" w:eastAsia="Arial Unicode MS" w:hAnsi="Times New Roman" w:cs="Times New Roman"/>
          <w:color w:val="00000A"/>
          <w:kern w:val="2"/>
          <w:sz w:val="24"/>
          <w:szCs w:val="24"/>
        </w:rPr>
        <w:tab/>
      </w:r>
      <w:r w:rsidRPr="005F60F5">
        <w:rPr>
          <w:rFonts w:ascii="Times New Roman" w:eastAsia="Arial Unicode MS" w:hAnsi="Times New Roman" w:cs="Times New Roman"/>
          <w:b/>
          <w:color w:val="00000A"/>
          <w:kern w:val="2"/>
          <w:sz w:val="24"/>
          <w:szCs w:val="24"/>
        </w:rPr>
        <w:t>Цель по развитию слухового восприятия</w:t>
      </w:r>
      <w:r w:rsidRPr="005F60F5">
        <w:rPr>
          <w:rFonts w:ascii="Times New Roman" w:eastAsia="Arial Unicode MS" w:hAnsi="Times New Roman" w:cs="Times New Roman"/>
          <w:color w:val="00000A"/>
          <w:kern w:val="2"/>
          <w:sz w:val="24"/>
          <w:szCs w:val="24"/>
        </w:rPr>
        <w:t xml:space="preserve">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w:t>
      </w:r>
      <w:proofErr w:type="gramStart"/>
      <w:r w:rsidRPr="005F60F5">
        <w:rPr>
          <w:rFonts w:ascii="Times New Roman" w:eastAsia="Arial Unicode MS" w:hAnsi="Times New Roman" w:cs="Times New Roman"/>
          <w:color w:val="00000A"/>
          <w:kern w:val="2"/>
          <w:sz w:val="24"/>
          <w:szCs w:val="24"/>
        </w:rPr>
        <w:t>слабослышащих</w:t>
      </w:r>
      <w:proofErr w:type="gramEnd"/>
      <w:r w:rsidRPr="005F60F5">
        <w:rPr>
          <w:rFonts w:ascii="Times New Roman" w:eastAsia="Arial Unicode MS" w:hAnsi="Times New Roman" w:cs="Times New Roman"/>
          <w:color w:val="00000A"/>
          <w:kern w:val="2"/>
          <w:sz w:val="24"/>
          <w:szCs w:val="24"/>
        </w:rPr>
        <w:t xml:space="preserve">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B15B74" w:rsidRPr="005F60F5" w:rsidRDefault="00B15B74" w:rsidP="005F60F5">
      <w:pPr>
        <w:pStyle w:val="a3"/>
        <w:tabs>
          <w:tab w:val="left" w:pos="709"/>
        </w:tabs>
        <w:suppressAutoHyphens/>
        <w:spacing w:after="0"/>
        <w:ind w:firstLine="709"/>
        <w:jc w:val="both"/>
        <w:rPr>
          <w:rFonts w:ascii="Times New Roman" w:eastAsia="Arial Unicode MS" w:hAnsi="Times New Roman" w:cs="Times New Roman"/>
          <w:bCs/>
          <w:iCs/>
          <w:color w:val="00000A"/>
          <w:kern w:val="2"/>
          <w:sz w:val="24"/>
          <w:szCs w:val="24"/>
        </w:rPr>
      </w:pPr>
      <w:r w:rsidRPr="005F60F5">
        <w:rPr>
          <w:rFonts w:ascii="Times New Roman" w:eastAsia="Arial Unicode MS" w:hAnsi="Times New Roman" w:cs="Times New Roman"/>
          <w:b/>
          <w:iCs/>
          <w:color w:val="00000A"/>
          <w:kern w:val="2"/>
          <w:sz w:val="24"/>
          <w:szCs w:val="24"/>
        </w:rPr>
        <w:t>Основные задачи реализации содержания</w:t>
      </w:r>
      <w:r w:rsidRPr="005F60F5">
        <w:rPr>
          <w:rFonts w:ascii="Times New Roman" w:eastAsia="Arial Unicode MS" w:hAnsi="Times New Roman" w:cs="Times New Roman"/>
          <w:b/>
          <w:bCs/>
          <w:iCs/>
          <w:color w:val="00000A"/>
          <w:kern w:val="2"/>
          <w:sz w:val="24"/>
          <w:szCs w:val="24"/>
        </w:rPr>
        <w:t>:</w:t>
      </w:r>
      <w:r w:rsidRPr="005F60F5">
        <w:rPr>
          <w:rFonts w:ascii="Times New Roman" w:eastAsia="Arial Unicode MS" w:hAnsi="Times New Roman" w:cs="Times New Roman"/>
          <w:bCs/>
          <w:iCs/>
          <w:color w:val="00000A"/>
          <w:kern w:val="2"/>
          <w:sz w:val="24"/>
          <w:szCs w:val="24"/>
        </w:rPr>
        <w:t xml:space="preserve">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определение на слух количества звуков, продолжительности их звучания, характера </w:t>
      </w:r>
      <w:proofErr w:type="spellStart"/>
      <w:r w:rsidRPr="005F60F5">
        <w:rPr>
          <w:rFonts w:ascii="Times New Roman" w:eastAsia="Times New Roman" w:hAnsi="Times New Roman" w:cs="Times New Roman"/>
          <w:sz w:val="24"/>
          <w:szCs w:val="24"/>
          <w:lang w:eastAsia="ru-RU"/>
        </w:rPr>
        <w:t>звуковедения</w:t>
      </w:r>
      <w:proofErr w:type="spellEnd"/>
      <w:r w:rsidRPr="005F60F5">
        <w:rPr>
          <w:rFonts w:ascii="Times New Roman" w:eastAsia="Times New Roman" w:hAnsi="Times New Roman" w:cs="Times New Roman"/>
          <w:sz w:val="24"/>
          <w:szCs w:val="24"/>
          <w:lang w:eastAsia="ru-RU"/>
        </w:rPr>
        <w:t xml:space="preserve">, темпа, громкости, ритмов, высоты звучания;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использование </w:t>
      </w:r>
      <w:proofErr w:type="gramStart"/>
      <w:r w:rsidRPr="005F60F5">
        <w:rPr>
          <w:rFonts w:ascii="Times New Roman" w:eastAsia="Times New Roman" w:hAnsi="Times New Roman" w:cs="Times New Roman"/>
          <w:sz w:val="24"/>
          <w:szCs w:val="24"/>
          <w:lang w:eastAsia="ru-RU"/>
        </w:rPr>
        <w:t>возможностей слухового восприятия звучаний музыкальных инструментов / игрушек</w:t>
      </w:r>
      <w:proofErr w:type="gramEnd"/>
      <w:r w:rsidRPr="005F60F5">
        <w:rPr>
          <w:rFonts w:ascii="Times New Roman" w:eastAsia="Times New Roman" w:hAnsi="Times New Roman" w:cs="Times New Roman"/>
          <w:sz w:val="24"/>
          <w:szCs w:val="24"/>
          <w:lang w:eastAsia="ru-RU"/>
        </w:rPr>
        <w:t xml:space="preserve"> в работе над просодическими компонентами речи (темпом, ритмом, </w:t>
      </w:r>
      <w:proofErr w:type="spellStart"/>
      <w:r w:rsidRPr="005F60F5">
        <w:rPr>
          <w:rFonts w:ascii="Times New Roman" w:eastAsia="Times New Roman" w:hAnsi="Times New Roman" w:cs="Times New Roman"/>
          <w:sz w:val="24"/>
          <w:szCs w:val="24"/>
          <w:lang w:eastAsia="ru-RU"/>
        </w:rPr>
        <w:t>паузацией</w:t>
      </w:r>
      <w:proofErr w:type="spellEnd"/>
      <w:r w:rsidRPr="005F60F5">
        <w:rPr>
          <w:rFonts w:ascii="Times New Roman" w:eastAsia="Times New Roman" w:hAnsi="Times New Roman" w:cs="Times New Roman"/>
          <w:sz w:val="24"/>
          <w:szCs w:val="24"/>
          <w:lang w:eastAsia="ru-RU"/>
        </w:rPr>
        <w:t xml:space="preserve">, словесным и фразовым ударениями, интонацией);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B15B74" w:rsidRPr="005F60F5" w:rsidRDefault="00B15B74" w:rsidP="005F60F5">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B15B74" w:rsidRPr="005F60F5" w:rsidRDefault="00B15B74" w:rsidP="005F60F5">
      <w:pPr>
        <w:numPr>
          <w:ilvl w:val="0"/>
          <w:numId w:val="5"/>
        </w:numPr>
        <w:shd w:val="clear" w:color="auto" w:fill="FFFFFF"/>
        <w:suppressAutoHyphens/>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lastRenderedPageBreak/>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B15B74" w:rsidRPr="005F60F5" w:rsidRDefault="00B15B74" w:rsidP="005F60F5">
      <w:pPr>
        <w:numPr>
          <w:ilvl w:val="0"/>
          <w:numId w:val="5"/>
        </w:numPr>
        <w:shd w:val="clear" w:color="auto" w:fill="FFFFFF"/>
        <w:suppressAutoHyphens/>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B15B74" w:rsidRPr="005F60F5" w:rsidRDefault="00B15B74" w:rsidP="005F60F5">
      <w:pPr>
        <w:numPr>
          <w:ilvl w:val="0"/>
          <w:numId w:val="5"/>
        </w:numPr>
        <w:shd w:val="clear" w:color="auto" w:fill="FFFFFF"/>
        <w:suppressAutoHyphens/>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w:t>
      </w:r>
      <w:r w:rsidR="00747C71" w:rsidRPr="005F60F5">
        <w:rPr>
          <w:rFonts w:ascii="Times New Roman" w:eastAsia="Times New Roman" w:hAnsi="Times New Roman" w:cs="Times New Roman"/>
          <w:sz w:val="24"/>
          <w:szCs w:val="24"/>
          <w:lang w:eastAsia="ru-RU"/>
        </w:rPr>
        <w:t>на уровне предложения и слова);</w:t>
      </w:r>
    </w:p>
    <w:p w:rsidR="00D82C52" w:rsidRPr="005F60F5" w:rsidRDefault="00747C71" w:rsidP="005F60F5">
      <w:pPr>
        <w:pStyle w:val="a3"/>
        <w:numPr>
          <w:ilvl w:val="0"/>
          <w:numId w:val="5"/>
        </w:numPr>
        <w:tabs>
          <w:tab w:val="left" w:pos="567"/>
        </w:tabs>
        <w:suppressAutoHyphens/>
        <w:spacing w:before="120" w:after="0"/>
        <w:ind w:right="-1"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  </w:t>
      </w:r>
      <w:r w:rsidR="00B15B74" w:rsidRPr="005F60F5">
        <w:rPr>
          <w:rFonts w:ascii="Times New Roman" w:eastAsia="Times New Roman" w:hAnsi="Times New Roman" w:cs="Times New Roman"/>
          <w:sz w:val="24"/>
          <w:szCs w:val="24"/>
        </w:rPr>
        <w:t xml:space="preserve">коррекция нарушений </w:t>
      </w:r>
      <w:proofErr w:type="spellStart"/>
      <w:r w:rsidR="00B15B74" w:rsidRPr="005F60F5">
        <w:rPr>
          <w:rFonts w:ascii="Times New Roman" w:eastAsia="Times New Roman" w:hAnsi="Times New Roman" w:cs="Times New Roman"/>
          <w:sz w:val="24"/>
          <w:szCs w:val="24"/>
        </w:rPr>
        <w:t>звукослоговой</w:t>
      </w:r>
      <w:proofErr w:type="spellEnd"/>
      <w:r w:rsidR="00B15B74" w:rsidRPr="005F60F5">
        <w:rPr>
          <w:rFonts w:ascii="Times New Roman" w:eastAsia="Times New Roman" w:hAnsi="Times New Roman" w:cs="Times New Roman"/>
          <w:sz w:val="24"/>
          <w:szCs w:val="24"/>
        </w:rPr>
        <w:t xml:space="preserve"> структуры  слова.</w:t>
      </w:r>
    </w:p>
    <w:p w:rsidR="00747C71" w:rsidRPr="005F60F5" w:rsidRDefault="00D82C52" w:rsidP="005F60F5">
      <w:pPr>
        <w:tabs>
          <w:tab w:val="left" w:pos="567"/>
        </w:tabs>
        <w:suppressAutoHyphens/>
        <w:spacing w:before="120" w:after="0"/>
        <w:ind w:right="-1" w:firstLine="709"/>
        <w:jc w:val="both"/>
        <w:rPr>
          <w:rFonts w:ascii="Times New Roman" w:hAnsi="Times New Roman" w:cs="Times New Roman"/>
          <w:b/>
          <w:bCs/>
          <w:sz w:val="24"/>
          <w:szCs w:val="24"/>
          <w:lang w:eastAsia="ru-RU"/>
        </w:rPr>
      </w:pPr>
      <w:r w:rsidRPr="005F60F5">
        <w:rPr>
          <w:rFonts w:ascii="Times New Roman" w:hAnsi="Times New Roman" w:cs="Times New Roman"/>
          <w:b/>
          <w:bCs/>
          <w:sz w:val="24"/>
          <w:szCs w:val="24"/>
          <w:lang w:eastAsia="ru-RU"/>
        </w:rPr>
        <w:t xml:space="preserve"> </w:t>
      </w:r>
    </w:p>
    <w:p w:rsidR="00D82C52" w:rsidRPr="005F60F5" w:rsidRDefault="00D82C52" w:rsidP="005F60F5">
      <w:pPr>
        <w:tabs>
          <w:tab w:val="left" w:pos="567"/>
        </w:tabs>
        <w:suppressAutoHyphens/>
        <w:spacing w:before="120" w:after="0"/>
        <w:ind w:right="-1" w:firstLine="709"/>
        <w:jc w:val="both"/>
        <w:rPr>
          <w:rFonts w:ascii="Times New Roman" w:hAnsi="Times New Roman" w:cs="Times New Roman"/>
          <w:b/>
          <w:bCs/>
          <w:sz w:val="24"/>
          <w:szCs w:val="24"/>
          <w:lang w:eastAsia="ru-RU"/>
        </w:rPr>
      </w:pPr>
      <w:r w:rsidRPr="005F60F5">
        <w:rPr>
          <w:rFonts w:ascii="Times New Roman" w:hAnsi="Times New Roman" w:cs="Times New Roman"/>
          <w:b/>
          <w:bCs/>
          <w:sz w:val="24"/>
          <w:szCs w:val="24"/>
          <w:lang w:eastAsia="ru-RU"/>
        </w:rPr>
        <w:t>Общая характеристика учебного предмета</w:t>
      </w:r>
    </w:p>
    <w:p w:rsidR="00AD6BE2" w:rsidRPr="005F60F5" w:rsidRDefault="00AD6BE2" w:rsidP="005F60F5">
      <w:pPr>
        <w:tabs>
          <w:tab w:val="left" w:pos="567"/>
        </w:tabs>
        <w:suppressAutoHyphens/>
        <w:spacing w:before="120" w:after="0"/>
        <w:ind w:right="-1" w:firstLine="709"/>
        <w:jc w:val="both"/>
        <w:rPr>
          <w:rFonts w:ascii="Times New Roman" w:hAnsi="Times New Roman" w:cs="Times New Roman"/>
          <w:b/>
          <w:bCs/>
          <w:sz w:val="24"/>
          <w:szCs w:val="24"/>
          <w:lang w:eastAsia="ru-RU"/>
        </w:rPr>
      </w:pPr>
    </w:p>
    <w:p w:rsidR="00AD6BE2" w:rsidRPr="005F60F5" w:rsidRDefault="00AD6BE2" w:rsidP="005F60F5">
      <w:pPr>
        <w:spacing w:after="0"/>
        <w:ind w:firstLine="567"/>
        <w:jc w:val="both"/>
        <w:rPr>
          <w:rFonts w:ascii="Times New Roman" w:hAnsi="Times New Roman" w:cs="Times New Roman"/>
          <w:spacing w:val="-1"/>
          <w:sz w:val="24"/>
          <w:szCs w:val="24"/>
        </w:rPr>
      </w:pPr>
      <w:r w:rsidRPr="005F60F5">
        <w:rPr>
          <w:rFonts w:ascii="Times New Roman" w:hAnsi="Times New Roman" w:cs="Times New Roman"/>
          <w:bCs/>
          <w:sz w:val="24"/>
          <w:szCs w:val="24"/>
        </w:rPr>
        <w:t xml:space="preserve">Обязательные </w:t>
      </w:r>
      <w:r w:rsidRPr="005F60F5">
        <w:rPr>
          <w:rFonts w:ascii="Times New Roman" w:hAnsi="Times New Roman" w:cs="Times New Roman"/>
          <w:spacing w:val="-1"/>
          <w:sz w:val="24"/>
          <w:szCs w:val="24"/>
        </w:rPr>
        <w:t xml:space="preserve">специальные занятия </w:t>
      </w:r>
      <w:r w:rsidRPr="005F60F5">
        <w:rPr>
          <w:rFonts w:ascii="Times New Roman" w:hAnsi="Times New Roman" w:cs="Times New Roman"/>
          <w:bCs/>
          <w:iCs/>
          <w:color w:val="231F20"/>
          <w:sz w:val="24"/>
          <w:szCs w:val="24"/>
        </w:rPr>
        <w:t xml:space="preserve"> </w:t>
      </w:r>
      <w:r w:rsidRPr="005F60F5">
        <w:rPr>
          <w:rFonts w:ascii="Times New Roman" w:hAnsi="Times New Roman" w:cs="Times New Roman"/>
          <w:sz w:val="24"/>
          <w:szCs w:val="24"/>
        </w:rPr>
        <w:t xml:space="preserve"> </w:t>
      </w:r>
      <w:r w:rsidRPr="005F60F5">
        <w:rPr>
          <w:rFonts w:ascii="Times New Roman" w:hAnsi="Times New Roman" w:cs="Times New Roman"/>
          <w:spacing w:val="-1"/>
          <w:sz w:val="24"/>
          <w:szCs w:val="24"/>
        </w:rPr>
        <w:t xml:space="preserve"> включены </w:t>
      </w:r>
      <w:r w:rsidRPr="005F60F5">
        <w:rPr>
          <w:rFonts w:ascii="Times New Roman" w:hAnsi="Times New Roman" w:cs="Times New Roman"/>
          <w:b/>
          <w:i/>
          <w:spacing w:val="-1"/>
          <w:sz w:val="24"/>
          <w:szCs w:val="24"/>
        </w:rPr>
        <w:t>во внеурочную деятельность</w:t>
      </w:r>
      <w:r w:rsidRPr="005F60F5">
        <w:rPr>
          <w:rFonts w:ascii="Times New Roman" w:hAnsi="Times New Roman" w:cs="Times New Roman"/>
          <w:spacing w:val="-1"/>
          <w:sz w:val="24"/>
          <w:szCs w:val="24"/>
        </w:rPr>
        <w:t xml:space="preserve">, являющейся неотъемлемой частью реализации АООП  </w:t>
      </w:r>
    </w:p>
    <w:p w:rsidR="00AD6BE2" w:rsidRPr="005F60F5" w:rsidRDefault="00AD6BE2" w:rsidP="005F60F5">
      <w:pPr>
        <w:spacing w:after="0"/>
        <w:ind w:firstLine="567"/>
        <w:jc w:val="both"/>
        <w:rPr>
          <w:rFonts w:ascii="Times New Roman" w:hAnsi="Times New Roman" w:cs="Times New Roman"/>
          <w:sz w:val="24"/>
          <w:szCs w:val="24"/>
        </w:rPr>
      </w:pPr>
      <w:r w:rsidRPr="005F60F5">
        <w:rPr>
          <w:rFonts w:ascii="Times New Roman" w:hAnsi="Times New Roman" w:cs="Times New Roman"/>
          <w:spacing w:val="-1"/>
          <w:sz w:val="24"/>
          <w:szCs w:val="24"/>
        </w:rPr>
        <w:t xml:space="preserve"> </w:t>
      </w:r>
    </w:p>
    <w:p w:rsidR="00AD6BE2" w:rsidRPr="005F60F5" w:rsidRDefault="00AD6BE2" w:rsidP="005F60F5">
      <w:pPr>
        <w:tabs>
          <w:tab w:val="left" w:pos="567"/>
        </w:tabs>
        <w:suppressAutoHyphens/>
        <w:spacing w:before="120" w:after="0"/>
        <w:ind w:right="-1" w:firstLine="709"/>
        <w:jc w:val="both"/>
        <w:rPr>
          <w:rFonts w:ascii="Times New Roman" w:eastAsia="Times New Roman" w:hAnsi="Times New Roman" w:cs="Times New Roman"/>
          <w:b/>
          <w:color w:val="000000"/>
          <w:sz w:val="24"/>
          <w:szCs w:val="24"/>
        </w:rPr>
      </w:pPr>
    </w:p>
    <w:p w:rsidR="00D82C52" w:rsidRPr="005F60F5" w:rsidRDefault="00D82C52" w:rsidP="005F60F5">
      <w:pPr>
        <w:tabs>
          <w:tab w:val="left" w:pos="567"/>
        </w:tabs>
        <w:spacing w:after="0"/>
        <w:ind w:firstLine="709"/>
        <w:jc w:val="both"/>
        <w:rPr>
          <w:rFonts w:ascii="Times New Roman" w:eastAsia="Times New Roman" w:hAnsi="Times New Roman" w:cs="Times New Roman"/>
          <w:color w:val="000000"/>
          <w:sz w:val="24"/>
          <w:szCs w:val="24"/>
        </w:rPr>
      </w:pPr>
      <w:r w:rsidRPr="005F60F5">
        <w:rPr>
          <w:rFonts w:ascii="Times New Roman" w:eastAsia="Times New Roman" w:hAnsi="Times New Roman" w:cs="Times New Roman"/>
          <w:color w:val="000000"/>
          <w:sz w:val="24"/>
          <w:szCs w:val="24"/>
        </w:rPr>
        <w:t xml:space="preserve">На фронтальных занятиях «Развитие </w:t>
      </w:r>
      <w:r w:rsidR="00D61CD2" w:rsidRPr="005F60F5">
        <w:rPr>
          <w:rFonts w:ascii="Times New Roman" w:eastAsia="Times New Roman" w:hAnsi="Times New Roman" w:cs="Times New Roman"/>
          <w:color w:val="000000"/>
          <w:sz w:val="24"/>
          <w:szCs w:val="24"/>
        </w:rPr>
        <w:t xml:space="preserve"> </w:t>
      </w:r>
      <w:r w:rsidRPr="005F60F5">
        <w:rPr>
          <w:rFonts w:ascii="Times New Roman" w:eastAsia="Times New Roman" w:hAnsi="Times New Roman" w:cs="Times New Roman"/>
          <w:color w:val="000000"/>
          <w:sz w:val="24"/>
          <w:szCs w:val="24"/>
        </w:rPr>
        <w:t xml:space="preserve"> восприятия </w:t>
      </w:r>
      <w:r w:rsidR="00D61CD2" w:rsidRPr="005F60F5">
        <w:rPr>
          <w:rFonts w:ascii="Times New Roman" w:eastAsia="Times New Roman" w:hAnsi="Times New Roman" w:cs="Times New Roman"/>
          <w:color w:val="000000"/>
          <w:sz w:val="24"/>
          <w:szCs w:val="24"/>
        </w:rPr>
        <w:t xml:space="preserve"> неречевых звучаний </w:t>
      </w:r>
      <w:r w:rsidRPr="005F60F5">
        <w:rPr>
          <w:rFonts w:ascii="Times New Roman" w:eastAsia="Times New Roman" w:hAnsi="Times New Roman" w:cs="Times New Roman"/>
          <w:color w:val="000000"/>
          <w:sz w:val="24"/>
          <w:szCs w:val="24"/>
        </w:rPr>
        <w:t xml:space="preserve">и техника речи»  у </w:t>
      </w:r>
      <w:r w:rsidR="00D61CD2" w:rsidRPr="005F60F5">
        <w:rPr>
          <w:rFonts w:ascii="Times New Roman" w:eastAsia="Times New Roman" w:hAnsi="Times New Roman" w:cs="Times New Roman"/>
          <w:color w:val="000000"/>
          <w:sz w:val="24"/>
          <w:szCs w:val="24"/>
        </w:rPr>
        <w:t xml:space="preserve">слабослышащих </w:t>
      </w:r>
      <w:r w:rsidRPr="005F60F5">
        <w:rPr>
          <w:rFonts w:ascii="Times New Roman" w:eastAsia="Times New Roman" w:hAnsi="Times New Roman" w:cs="Times New Roman"/>
          <w:color w:val="000000"/>
          <w:sz w:val="24"/>
          <w:szCs w:val="24"/>
        </w:rPr>
        <w:t xml:space="preserve">обучающихся развивается восприятие различных звучаний музыкальных инструментов (игрушек), социально значимых неречевых звучаний окружающего мира. </w:t>
      </w:r>
      <w:proofErr w:type="gramStart"/>
      <w:r w:rsidRPr="005F60F5">
        <w:rPr>
          <w:rFonts w:ascii="Times New Roman" w:eastAsia="Times New Roman" w:hAnsi="Times New Roman" w:cs="Times New Roman"/>
          <w:color w:val="000000"/>
          <w:sz w:val="24"/>
          <w:szCs w:val="24"/>
        </w:rPr>
        <w:t>Важное значение</w:t>
      </w:r>
      <w:proofErr w:type="gramEnd"/>
      <w:r w:rsidRPr="005F60F5">
        <w:rPr>
          <w:rFonts w:ascii="Times New Roman" w:eastAsia="Times New Roman" w:hAnsi="Times New Roman" w:cs="Times New Roman"/>
          <w:color w:val="000000"/>
          <w:sz w:val="24"/>
          <w:szCs w:val="24"/>
        </w:rPr>
        <w:t xml:space="preserve"> придается развитию речевого слуха, слухозрительного восприятия устной речи, закреплению и совершенствованию произносительных умений. Это способствует более полноценному развитию слухового восприятия и произносительной стороны речи, </w:t>
      </w:r>
      <w:proofErr w:type="spellStart"/>
      <w:r w:rsidRPr="005F60F5">
        <w:rPr>
          <w:rFonts w:ascii="Times New Roman" w:eastAsia="Times New Roman" w:hAnsi="Times New Roman" w:cs="Times New Roman"/>
          <w:color w:val="000000"/>
          <w:sz w:val="24"/>
          <w:szCs w:val="24"/>
        </w:rPr>
        <w:t>социок</w:t>
      </w:r>
      <w:r w:rsidR="001D6D09" w:rsidRPr="005F60F5">
        <w:rPr>
          <w:rFonts w:ascii="Times New Roman" w:eastAsia="Times New Roman" w:hAnsi="Times New Roman" w:cs="Times New Roman"/>
          <w:color w:val="000000"/>
          <w:sz w:val="24"/>
          <w:szCs w:val="24"/>
        </w:rPr>
        <w:t>ультурной</w:t>
      </w:r>
      <w:proofErr w:type="spellEnd"/>
      <w:r w:rsidR="001D6D09" w:rsidRPr="005F60F5">
        <w:rPr>
          <w:rFonts w:ascii="Times New Roman" w:eastAsia="Times New Roman" w:hAnsi="Times New Roman" w:cs="Times New Roman"/>
          <w:color w:val="000000"/>
          <w:sz w:val="24"/>
          <w:szCs w:val="24"/>
        </w:rPr>
        <w:t xml:space="preserve"> адаптации </w:t>
      </w:r>
      <w:proofErr w:type="gramStart"/>
      <w:r w:rsidR="001D6D09" w:rsidRPr="005F60F5">
        <w:rPr>
          <w:rFonts w:ascii="Times New Roman" w:eastAsia="Times New Roman" w:hAnsi="Times New Roman" w:cs="Times New Roman"/>
          <w:color w:val="000000"/>
          <w:sz w:val="24"/>
          <w:szCs w:val="24"/>
        </w:rPr>
        <w:t>обучающихся</w:t>
      </w:r>
      <w:proofErr w:type="gramEnd"/>
      <w:r w:rsidR="001D6D09" w:rsidRPr="005F60F5">
        <w:rPr>
          <w:rFonts w:ascii="Times New Roman" w:eastAsia="Times New Roman" w:hAnsi="Times New Roman" w:cs="Times New Roman"/>
          <w:color w:val="000000"/>
          <w:sz w:val="24"/>
          <w:szCs w:val="24"/>
        </w:rPr>
        <w:t>.</w:t>
      </w:r>
    </w:p>
    <w:p w:rsidR="00D82C52" w:rsidRPr="005F60F5" w:rsidRDefault="00D82C52" w:rsidP="005F60F5">
      <w:pPr>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Содержание фронтального занятия по развитию</w:t>
      </w:r>
      <w:r w:rsidR="00D61CD2" w:rsidRPr="005F60F5">
        <w:rPr>
          <w:rFonts w:ascii="Times New Roman" w:eastAsia="Times New Roman" w:hAnsi="Times New Roman" w:cs="Times New Roman"/>
          <w:sz w:val="24"/>
          <w:szCs w:val="24"/>
          <w:lang w:eastAsia="ru-RU"/>
        </w:rPr>
        <w:t xml:space="preserve"> </w:t>
      </w:r>
      <w:r w:rsidRPr="005F60F5">
        <w:rPr>
          <w:rFonts w:ascii="Times New Roman" w:eastAsia="Times New Roman" w:hAnsi="Times New Roman" w:cs="Times New Roman"/>
          <w:sz w:val="24"/>
          <w:szCs w:val="24"/>
          <w:lang w:eastAsia="ru-RU"/>
        </w:rPr>
        <w:t xml:space="preserve"> восприятия</w:t>
      </w:r>
      <w:r w:rsidR="00D61CD2" w:rsidRPr="005F60F5">
        <w:rPr>
          <w:rFonts w:ascii="Times New Roman" w:eastAsia="Times New Roman" w:hAnsi="Times New Roman" w:cs="Times New Roman"/>
          <w:sz w:val="24"/>
          <w:szCs w:val="24"/>
          <w:lang w:eastAsia="ru-RU"/>
        </w:rPr>
        <w:t xml:space="preserve"> неречевых звучаний</w:t>
      </w:r>
      <w:r w:rsidRPr="005F60F5">
        <w:rPr>
          <w:rFonts w:ascii="Times New Roman" w:eastAsia="Times New Roman" w:hAnsi="Times New Roman" w:cs="Times New Roman"/>
          <w:sz w:val="24"/>
          <w:szCs w:val="24"/>
          <w:lang w:eastAsia="ru-RU"/>
        </w:rPr>
        <w:t xml:space="preserve"> и технике речи включает два раздела: развитие </w:t>
      </w:r>
      <w:r w:rsidR="00D61CD2" w:rsidRPr="005F60F5">
        <w:rPr>
          <w:rFonts w:ascii="Times New Roman" w:eastAsia="Times New Roman" w:hAnsi="Times New Roman" w:cs="Times New Roman"/>
          <w:sz w:val="24"/>
          <w:szCs w:val="24"/>
          <w:lang w:eastAsia="ru-RU"/>
        </w:rPr>
        <w:t xml:space="preserve"> </w:t>
      </w:r>
      <w:r w:rsidRPr="005F60F5">
        <w:rPr>
          <w:rFonts w:ascii="Times New Roman" w:eastAsia="Times New Roman" w:hAnsi="Times New Roman" w:cs="Times New Roman"/>
          <w:sz w:val="24"/>
          <w:szCs w:val="24"/>
          <w:lang w:eastAsia="ru-RU"/>
        </w:rPr>
        <w:t xml:space="preserve"> восприятия </w:t>
      </w:r>
      <w:r w:rsidR="00D61CD2" w:rsidRPr="005F60F5">
        <w:rPr>
          <w:rFonts w:ascii="Times New Roman" w:eastAsia="Times New Roman" w:hAnsi="Times New Roman" w:cs="Times New Roman"/>
          <w:sz w:val="24"/>
          <w:szCs w:val="24"/>
          <w:lang w:eastAsia="ru-RU"/>
        </w:rPr>
        <w:t xml:space="preserve"> неречевых </w:t>
      </w:r>
      <w:r w:rsidRPr="005F60F5">
        <w:rPr>
          <w:rFonts w:ascii="Times New Roman" w:eastAsia="Times New Roman" w:hAnsi="Times New Roman" w:cs="Times New Roman"/>
          <w:sz w:val="24"/>
          <w:szCs w:val="24"/>
          <w:lang w:eastAsia="ru-RU"/>
        </w:rPr>
        <w:t>и техника речи.</w:t>
      </w:r>
    </w:p>
    <w:p w:rsidR="001D6D09" w:rsidRPr="005F60F5" w:rsidRDefault="00D82C52" w:rsidP="005F60F5">
      <w:pPr>
        <w:spacing w:after="0"/>
        <w:ind w:firstLine="709"/>
        <w:jc w:val="both"/>
        <w:rPr>
          <w:rFonts w:ascii="Times New Roman" w:eastAsia="Times New Roman" w:hAnsi="Times New Roman" w:cs="Times New Roman"/>
          <w:color w:val="000000"/>
          <w:sz w:val="24"/>
          <w:szCs w:val="24"/>
        </w:rPr>
      </w:pPr>
      <w:r w:rsidRPr="005F60F5">
        <w:rPr>
          <w:rFonts w:ascii="Times New Roman" w:eastAsia="Times New Roman" w:hAnsi="Times New Roman" w:cs="Times New Roman"/>
          <w:b/>
          <w:sz w:val="24"/>
          <w:szCs w:val="24"/>
          <w:lang w:eastAsia="ru-RU"/>
        </w:rPr>
        <w:t xml:space="preserve"> </w:t>
      </w:r>
      <w:r w:rsidRPr="005F60F5">
        <w:rPr>
          <w:rFonts w:ascii="Times New Roman" w:eastAsia="Times New Roman" w:hAnsi="Times New Roman" w:cs="Times New Roman"/>
          <w:color w:val="000000"/>
          <w:sz w:val="24"/>
          <w:szCs w:val="24"/>
        </w:rPr>
        <w:t>Учебный предмет «Развитие</w:t>
      </w:r>
      <w:r w:rsidR="00D61CD2" w:rsidRPr="005F60F5">
        <w:rPr>
          <w:rFonts w:ascii="Times New Roman" w:eastAsia="Times New Roman" w:hAnsi="Times New Roman" w:cs="Times New Roman"/>
          <w:color w:val="000000"/>
          <w:sz w:val="24"/>
          <w:szCs w:val="24"/>
        </w:rPr>
        <w:t xml:space="preserve"> </w:t>
      </w:r>
      <w:r w:rsidRPr="005F60F5">
        <w:rPr>
          <w:rFonts w:ascii="Times New Roman" w:eastAsia="Times New Roman" w:hAnsi="Times New Roman" w:cs="Times New Roman"/>
          <w:color w:val="000000"/>
          <w:sz w:val="24"/>
          <w:szCs w:val="24"/>
        </w:rPr>
        <w:t xml:space="preserve"> восприятия</w:t>
      </w:r>
      <w:r w:rsidR="00D61CD2" w:rsidRPr="005F60F5">
        <w:rPr>
          <w:rFonts w:ascii="Times New Roman" w:eastAsia="Times New Roman" w:hAnsi="Times New Roman" w:cs="Times New Roman"/>
          <w:color w:val="000000"/>
          <w:sz w:val="24"/>
          <w:szCs w:val="24"/>
        </w:rPr>
        <w:t xml:space="preserve"> неречевых звучаний</w:t>
      </w:r>
      <w:r w:rsidRPr="005F60F5">
        <w:rPr>
          <w:rFonts w:ascii="Times New Roman" w:eastAsia="Times New Roman" w:hAnsi="Times New Roman" w:cs="Times New Roman"/>
          <w:color w:val="000000"/>
          <w:sz w:val="24"/>
          <w:szCs w:val="24"/>
        </w:rPr>
        <w:t xml:space="preserve"> и техника речи» включает следующие направления (разделы) работы:</w:t>
      </w:r>
    </w:p>
    <w:p w:rsidR="001D6D09" w:rsidRPr="005F60F5" w:rsidRDefault="00D82C52" w:rsidP="005F60F5">
      <w:pPr>
        <w:pStyle w:val="a3"/>
        <w:numPr>
          <w:ilvl w:val="0"/>
          <w:numId w:val="6"/>
        </w:numPr>
        <w:spacing w:after="0"/>
        <w:ind w:firstLine="709"/>
        <w:jc w:val="both"/>
        <w:rPr>
          <w:rFonts w:ascii="Times New Roman" w:eastAsia="Times New Roman" w:hAnsi="Times New Roman" w:cs="Times New Roman"/>
          <w:b/>
          <w:sz w:val="24"/>
          <w:szCs w:val="24"/>
        </w:rPr>
      </w:pPr>
      <w:r w:rsidRPr="005F60F5">
        <w:rPr>
          <w:rFonts w:ascii="Times New Roman" w:eastAsia="Times New Roman" w:hAnsi="Times New Roman" w:cs="Times New Roman"/>
          <w:color w:val="000000"/>
          <w:sz w:val="24"/>
          <w:szCs w:val="24"/>
        </w:rPr>
        <w:t>Развитие</w:t>
      </w:r>
      <w:r w:rsidR="00D61CD2" w:rsidRPr="005F60F5">
        <w:rPr>
          <w:rFonts w:ascii="Times New Roman" w:eastAsia="Times New Roman" w:hAnsi="Times New Roman" w:cs="Times New Roman"/>
          <w:color w:val="000000"/>
          <w:sz w:val="24"/>
          <w:szCs w:val="24"/>
        </w:rPr>
        <w:t xml:space="preserve"> </w:t>
      </w:r>
      <w:r w:rsidRPr="005F60F5">
        <w:rPr>
          <w:rFonts w:ascii="Times New Roman" w:eastAsia="Times New Roman" w:hAnsi="Times New Roman" w:cs="Times New Roman"/>
          <w:color w:val="000000"/>
          <w:sz w:val="24"/>
          <w:szCs w:val="24"/>
        </w:rPr>
        <w:t xml:space="preserve"> восприятия звучаний музыкальных инструментов (игрушек);</w:t>
      </w:r>
    </w:p>
    <w:p w:rsidR="001D6D09" w:rsidRPr="005F60F5" w:rsidRDefault="00D82C52" w:rsidP="005F60F5">
      <w:pPr>
        <w:pStyle w:val="a3"/>
        <w:numPr>
          <w:ilvl w:val="0"/>
          <w:numId w:val="6"/>
        </w:numPr>
        <w:spacing w:after="0"/>
        <w:ind w:firstLine="709"/>
        <w:jc w:val="both"/>
        <w:rPr>
          <w:rFonts w:ascii="Times New Roman" w:eastAsia="Times New Roman" w:hAnsi="Times New Roman" w:cs="Times New Roman"/>
          <w:b/>
          <w:sz w:val="24"/>
          <w:szCs w:val="24"/>
        </w:rPr>
      </w:pPr>
      <w:r w:rsidRPr="005F60F5">
        <w:rPr>
          <w:rFonts w:ascii="Times New Roman" w:eastAsia="Times New Roman" w:hAnsi="Times New Roman" w:cs="Times New Roman"/>
          <w:color w:val="000000"/>
          <w:sz w:val="24"/>
          <w:szCs w:val="24"/>
        </w:rPr>
        <w:t>Развитие восприятия и воспроизведения устной речи;</w:t>
      </w:r>
    </w:p>
    <w:p w:rsidR="00D82C52" w:rsidRPr="005F60F5" w:rsidRDefault="00D82C52" w:rsidP="005F60F5">
      <w:pPr>
        <w:pStyle w:val="a3"/>
        <w:numPr>
          <w:ilvl w:val="0"/>
          <w:numId w:val="6"/>
        </w:numPr>
        <w:spacing w:after="0"/>
        <w:ind w:firstLine="709"/>
        <w:jc w:val="both"/>
        <w:rPr>
          <w:rFonts w:ascii="Times New Roman" w:eastAsia="Times New Roman" w:hAnsi="Times New Roman" w:cs="Times New Roman"/>
          <w:b/>
          <w:sz w:val="24"/>
          <w:szCs w:val="24"/>
        </w:rPr>
      </w:pPr>
      <w:r w:rsidRPr="005F60F5">
        <w:rPr>
          <w:rFonts w:ascii="Times New Roman" w:eastAsia="Times New Roman" w:hAnsi="Times New Roman" w:cs="Times New Roman"/>
          <w:color w:val="000000"/>
          <w:sz w:val="24"/>
          <w:szCs w:val="24"/>
        </w:rPr>
        <w:t>Развитие слухового восприятия неречевых звуков окружающего мира.</w:t>
      </w:r>
    </w:p>
    <w:p w:rsidR="00D82C52" w:rsidRPr="005F60F5" w:rsidRDefault="00D82C52" w:rsidP="005F60F5">
      <w:pPr>
        <w:pStyle w:val="a8"/>
        <w:spacing w:line="276" w:lineRule="auto"/>
        <w:ind w:firstLine="709"/>
        <w:rPr>
          <w:sz w:val="24"/>
          <w:szCs w:val="24"/>
        </w:rPr>
      </w:pPr>
      <w:proofErr w:type="spellStart"/>
      <w:r w:rsidRPr="005F60F5">
        <w:rPr>
          <w:sz w:val="24"/>
          <w:szCs w:val="24"/>
        </w:rPr>
        <w:t>Образовательно</w:t>
      </w:r>
      <w:proofErr w:type="spellEnd"/>
      <w:r w:rsidRPr="005F60F5">
        <w:rPr>
          <w:sz w:val="24"/>
          <w:szCs w:val="24"/>
        </w:rPr>
        <w:t xml:space="preserve"> – коррекционная работа в данных разделах тесно связана. </w:t>
      </w:r>
      <w:proofErr w:type="gramStart"/>
      <w:r w:rsidRPr="005F60F5">
        <w:rPr>
          <w:sz w:val="24"/>
          <w:szCs w:val="24"/>
        </w:rPr>
        <w:t>В разделах «Развитие слухового восприятия звучаний музыкальных инструментов (игрушек)» и «Развитие слухового восприятия неречевых звуков окружающего мира» у обучающихся формируются базовые способности слухового восприятия – стойкая условная двигательная реакция при восприятии на слух различных разночастотных неречевых звучаний, увеличение расстояния, на котором обучающиеся уверенно воспринимают на слух данные звучания;</w:t>
      </w:r>
      <w:proofErr w:type="gramEnd"/>
      <w:r w:rsidRPr="005F60F5">
        <w:rPr>
          <w:sz w:val="24"/>
          <w:szCs w:val="24"/>
        </w:rPr>
        <w:t xml:space="preserve"> локализация звуков в пространстве, различение </w:t>
      </w:r>
      <w:r w:rsidRPr="005F60F5">
        <w:rPr>
          <w:sz w:val="24"/>
          <w:szCs w:val="24"/>
        </w:rPr>
        <w:lastRenderedPageBreak/>
        <w:t>и опознавание на слух неречевых звучаний, их словесное определение, соотнесение звучаний со знакомыми детям жизненными ситуациями; развитие вероятностного прогнозирования при восприятии различной звуковой информации; при планировании учитывается, что данные сенсорные способности одновременно развиваются у</w:t>
      </w:r>
      <w:r w:rsidR="00D61CD2" w:rsidRPr="005F60F5">
        <w:rPr>
          <w:sz w:val="24"/>
          <w:szCs w:val="24"/>
        </w:rPr>
        <w:t xml:space="preserve"> слабослышащих</w:t>
      </w:r>
      <w:r w:rsidRPr="005F60F5">
        <w:rPr>
          <w:sz w:val="24"/>
          <w:szCs w:val="24"/>
        </w:rPr>
        <w:t xml:space="preserve"> обучающихся как при восприятии музыкальных инструментов (игрушек), так и  </w:t>
      </w:r>
      <w:proofErr w:type="spellStart"/>
      <w:proofErr w:type="gramStart"/>
      <w:r w:rsidRPr="005F60F5">
        <w:rPr>
          <w:sz w:val="24"/>
          <w:szCs w:val="24"/>
        </w:rPr>
        <w:t>и</w:t>
      </w:r>
      <w:proofErr w:type="spellEnd"/>
      <w:proofErr w:type="gramEnd"/>
      <w:r w:rsidRPr="005F60F5">
        <w:rPr>
          <w:sz w:val="24"/>
          <w:szCs w:val="24"/>
        </w:rPr>
        <w:t xml:space="preserve"> неречевых звуков окружающего мира. </w:t>
      </w:r>
      <w:proofErr w:type="gramStart"/>
      <w:r w:rsidRPr="005F60F5">
        <w:rPr>
          <w:sz w:val="24"/>
          <w:szCs w:val="24"/>
        </w:rPr>
        <w:t>Сформированные базовые способности - стойкая условная двигательная реакция при восприятии на слух звучаний музыкальных инструментов (игрушек) и неречевых звуков окружающего мира, их локализация, различение и опознавание на слух, имеют самостоятельное значение для наиболее полноценного развития слухового восприятия и являются определенной опорой для детей в процессе развития речевого слуха, слухозрительного восприятия устной речи.</w:t>
      </w:r>
      <w:proofErr w:type="gramEnd"/>
      <w:r w:rsidRPr="005F60F5">
        <w:rPr>
          <w:sz w:val="24"/>
          <w:szCs w:val="24"/>
        </w:rPr>
        <w:t xml:space="preserve"> </w:t>
      </w:r>
      <w:proofErr w:type="gramStart"/>
      <w:r w:rsidRPr="005F60F5">
        <w:rPr>
          <w:sz w:val="24"/>
          <w:szCs w:val="24"/>
        </w:rPr>
        <w:t xml:space="preserve">Развивающиеся у обучающихся возможности слухового восприятия темпа, интенсивности, ритмов и высоты звучаний музыкальных инструментов (игрушек), характера </w:t>
      </w:r>
      <w:proofErr w:type="spellStart"/>
      <w:r w:rsidRPr="005F60F5">
        <w:rPr>
          <w:sz w:val="24"/>
          <w:szCs w:val="24"/>
        </w:rPr>
        <w:t>звуковедения</w:t>
      </w:r>
      <w:proofErr w:type="spellEnd"/>
      <w:r w:rsidRPr="005F60F5">
        <w:rPr>
          <w:sz w:val="24"/>
          <w:szCs w:val="24"/>
        </w:rPr>
        <w:t xml:space="preserve"> оказывают положительное влияние на развитие у них слухового восприятия соответствующих элементов речевой интонации; при этом используется речевой материал, запланированный в разделе «Развитие восприятия и воспроизведения устной речи» и связанный с автоматизацией произносительных умений.</w:t>
      </w:r>
      <w:proofErr w:type="gramEnd"/>
      <w:r w:rsidRPr="005F60F5">
        <w:rPr>
          <w:sz w:val="24"/>
          <w:szCs w:val="24"/>
        </w:rPr>
        <w:t xml:space="preserve"> Разные направления (разделы) </w:t>
      </w:r>
      <w:proofErr w:type="spellStart"/>
      <w:r w:rsidRPr="005F60F5">
        <w:rPr>
          <w:sz w:val="24"/>
          <w:szCs w:val="24"/>
        </w:rPr>
        <w:t>образовательно</w:t>
      </w:r>
      <w:proofErr w:type="spellEnd"/>
      <w:r w:rsidRPr="005F60F5">
        <w:rPr>
          <w:sz w:val="24"/>
          <w:szCs w:val="24"/>
        </w:rPr>
        <w:t xml:space="preserve"> – коррекционной работы на данном занятии объединяют и единые технологии, применяемые в процессе  развития слухового восприятия и произносительной стороны речи.</w:t>
      </w:r>
    </w:p>
    <w:p w:rsidR="00D82C52" w:rsidRPr="005F60F5" w:rsidRDefault="00D82C52" w:rsidP="005F60F5">
      <w:pPr>
        <w:tabs>
          <w:tab w:val="left" w:pos="567"/>
        </w:tabs>
        <w:spacing w:after="0"/>
        <w:ind w:left="170" w:right="-1" w:firstLine="709"/>
        <w:jc w:val="both"/>
        <w:rPr>
          <w:rFonts w:ascii="Times New Roman" w:eastAsia="Times New Roman" w:hAnsi="Times New Roman" w:cs="Times New Roman"/>
          <w:color w:val="000000"/>
          <w:sz w:val="24"/>
          <w:szCs w:val="24"/>
        </w:rPr>
      </w:pPr>
      <w:proofErr w:type="spellStart"/>
      <w:r w:rsidRPr="005F60F5">
        <w:rPr>
          <w:rFonts w:ascii="Times New Roman" w:eastAsia="Times New Roman" w:hAnsi="Times New Roman" w:cs="Times New Roman"/>
          <w:color w:val="000000"/>
          <w:sz w:val="24"/>
          <w:szCs w:val="24"/>
        </w:rPr>
        <w:t>Образовательно</w:t>
      </w:r>
      <w:proofErr w:type="spellEnd"/>
      <w:r w:rsidRPr="005F60F5">
        <w:rPr>
          <w:rFonts w:ascii="Times New Roman" w:eastAsia="Times New Roman" w:hAnsi="Times New Roman" w:cs="Times New Roman"/>
          <w:color w:val="000000"/>
          <w:sz w:val="24"/>
          <w:szCs w:val="24"/>
        </w:rPr>
        <w:t xml:space="preserve"> – коррекционная работа на занятиях осуществляется при постоянном пользовании детьми индивидуальными слуховыми аппаратами; в процессе работы по развитию восприятия и воспроизведения устной речи применяется беспроводная аппаратура (индукционная петля и др.).</w:t>
      </w:r>
    </w:p>
    <w:p w:rsidR="001D6D09" w:rsidRPr="005F60F5" w:rsidRDefault="001D6D09" w:rsidP="005F60F5">
      <w:pPr>
        <w:tabs>
          <w:tab w:val="left" w:pos="567"/>
        </w:tabs>
        <w:spacing w:after="0"/>
        <w:ind w:left="170" w:right="-1" w:firstLine="709"/>
        <w:jc w:val="both"/>
        <w:rPr>
          <w:rFonts w:ascii="Times New Roman" w:eastAsia="Times New Roman" w:hAnsi="Times New Roman" w:cs="Times New Roman"/>
          <w:color w:val="000000"/>
          <w:sz w:val="24"/>
          <w:szCs w:val="24"/>
        </w:rPr>
      </w:pPr>
    </w:p>
    <w:p w:rsidR="00004779" w:rsidRPr="005F60F5" w:rsidRDefault="000E24FB" w:rsidP="005F60F5">
      <w:pPr>
        <w:tabs>
          <w:tab w:val="left" w:pos="709"/>
        </w:tabs>
        <w:suppressAutoHyphens/>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w:t>
      </w:r>
    </w:p>
    <w:p w:rsidR="00004779" w:rsidRPr="005F60F5" w:rsidRDefault="00004779" w:rsidP="005F60F5">
      <w:pPr>
        <w:tabs>
          <w:tab w:val="left" w:pos="709"/>
        </w:tabs>
        <w:suppressAutoHyphens/>
        <w:spacing w:after="0"/>
        <w:ind w:firstLine="709"/>
        <w:jc w:val="both"/>
        <w:rPr>
          <w:rFonts w:ascii="Times New Roman" w:hAnsi="Times New Roman" w:cs="Times New Roman"/>
          <w:sz w:val="24"/>
          <w:szCs w:val="24"/>
        </w:rPr>
      </w:pPr>
    </w:p>
    <w:p w:rsidR="00004779" w:rsidRPr="005F60F5" w:rsidRDefault="00004779" w:rsidP="005F60F5">
      <w:pPr>
        <w:tabs>
          <w:tab w:val="left" w:pos="709"/>
        </w:tabs>
        <w:suppressAutoHyphens/>
        <w:spacing w:after="0"/>
        <w:ind w:firstLine="709"/>
        <w:jc w:val="both"/>
        <w:rPr>
          <w:rFonts w:ascii="Times New Roman" w:hAnsi="Times New Roman" w:cs="Times New Roman"/>
          <w:sz w:val="24"/>
          <w:szCs w:val="24"/>
        </w:rPr>
      </w:pPr>
    </w:p>
    <w:p w:rsidR="00004779" w:rsidRPr="005F60F5" w:rsidRDefault="00004779" w:rsidP="005F60F5">
      <w:pPr>
        <w:tabs>
          <w:tab w:val="left" w:pos="709"/>
        </w:tabs>
        <w:suppressAutoHyphens/>
        <w:spacing w:after="0"/>
        <w:ind w:firstLine="709"/>
        <w:jc w:val="both"/>
        <w:rPr>
          <w:rFonts w:ascii="Times New Roman" w:hAnsi="Times New Roman" w:cs="Times New Roman"/>
          <w:sz w:val="24"/>
          <w:szCs w:val="24"/>
        </w:rPr>
      </w:pPr>
    </w:p>
    <w:p w:rsidR="00077423" w:rsidRPr="005F60F5" w:rsidRDefault="000E24FB" w:rsidP="005F60F5">
      <w:pPr>
        <w:tabs>
          <w:tab w:val="left" w:pos="709"/>
        </w:tabs>
        <w:suppressAutoHyphens/>
        <w:spacing w:after="0"/>
        <w:ind w:firstLine="709"/>
        <w:jc w:val="both"/>
        <w:rPr>
          <w:rFonts w:ascii="Times New Roman" w:hAnsi="Times New Roman" w:cs="Times New Roman"/>
          <w:b/>
          <w:sz w:val="24"/>
          <w:szCs w:val="24"/>
        </w:rPr>
      </w:pPr>
      <w:r w:rsidRPr="005F60F5">
        <w:rPr>
          <w:rFonts w:ascii="Times New Roman" w:hAnsi="Times New Roman" w:cs="Times New Roman"/>
          <w:sz w:val="24"/>
          <w:szCs w:val="24"/>
        </w:rPr>
        <w:t xml:space="preserve">   </w:t>
      </w:r>
      <w:r w:rsidRPr="005F60F5">
        <w:rPr>
          <w:rFonts w:ascii="Times New Roman" w:hAnsi="Times New Roman" w:cs="Times New Roman"/>
          <w:b/>
          <w:sz w:val="24"/>
          <w:szCs w:val="24"/>
        </w:rPr>
        <w:t>Описание места учебного предмета в учебном плане</w:t>
      </w:r>
    </w:p>
    <w:p w:rsidR="001D6D09" w:rsidRPr="005F60F5" w:rsidRDefault="001D6D09" w:rsidP="005F60F5">
      <w:pPr>
        <w:tabs>
          <w:tab w:val="left" w:pos="709"/>
        </w:tabs>
        <w:suppressAutoHyphens/>
        <w:spacing w:after="0"/>
        <w:ind w:firstLine="709"/>
        <w:jc w:val="both"/>
        <w:rPr>
          <w:rFonts w:ascii="Times New Roman" w:hAnsi="Times New Roman" w:cs="Times New Roman"/>
          <w:b/>
          <w:sz w:val="24"/>
          <w:szCs w:val="24"/>
        </w:rPr>
      </w:pPr>
    </w:p>
    <w:p w:rsidR="0059446B" w:rsidRPr="005F60F5" w:rsidRDefault="00077423" w:rsidP="005F60F5">
      <w:pPr>
        <w:autoSpaceDE w:val="0"/>
        <w:jc w:val="both"/>
        <w:rPr>
          <w:rFonts w:ascii="Times New Roman" w:hAnsi="Times New Roman" w:cs="Times New Roman"/>
          <w:sz w:val="24"/>
          <w:szCs w:val="24"/>
        </w:rPr>
      </w:pPr>
      <w:r w:rsidRPr="005F60F5">
        <w:rPr>
          <w:rFonts w:ascii="Times New Roman" w:eastAsia="Arial Unicode MS" w:hAnsi="Times New Roman" w:cs="Times New Roman"/>
          <w:color w:val="00000A"/>
          <w:kern w:val="2"/>
          <w:sz w:val="24"/>
          <w:szCs w:val="24"/>
        </w:rPr>
        <w:t xml:space="preserve"> В 1 </w:t>
      </w:r>
      <w:r w:rsidR="00D61CD2" w:rsidRPr="005F60F5">
        <w:rPr>
          <w:rFonts w:ascii="Times New Roman" w:eastAsia="Arial Unicode MS" w:hAnsi="Times New Roman" w:cs="Times New Roman"/>
          <w:color w:val="00000A"/>
          <w:kern w:val="2"/>
          <w:sz w:val="24"/>
          <w:szCs w:val="24"/>
        </w:rPr>
        <w:t xml:space="preserve">-2 </w:t>
      </w:r>
      <w:proofErr w:type="spellStart"/>
      <w:r w:rsidRPr="005F60F5">
        <w:rPr>
          <w:rFonts w:ascii="Times New Roman" w:eastAsia="Arial Unicode MS" w:hAnsi="Times New Roman" w:cs="Times New Roman"/>
          <w:color w:val="00000A"/>
          <w:kern w:val="2"/>
          <w:sz w:val="24"/>
          <w:szCs w:val="24"/>
        </w:rPr>
        <w:t>классе</w:t>
      </w:r>
      <w:r w:rsidR="00D61CD2" w:rsidRPr="005F60F5">
        <w:rPr>
          <w:rFonts w:ascii="Times New Roman" w:eastAsia="Arial Unicode MS" w:hAnsi="Times New Roman" w:cs="Times New Roman"/>
          <w:color w:val="00000A"/>
          <w:kern w:val="2"/>
          <w:sz w:val="24"/>
          <w:szCs w:val="24"/>
        </w:rPr>
        <w:t>ах</w:t>
      </w:r>
      <w:proofErr w:type="spellEnd"/>
      <w:r w:rsidRPr="005F60F5">
        <w:rPr>
          <w:rFonts w:ascii="Times New Roman" w:eastAsia="Arial Unicode MS" w:hAnsi="Times New Roman" w:cs="Times New Roman"/>
          <w:color w:val="00000A"/>
          <w:kern w:val="2"/>
          <w:sz w:val="24"/>
          <w:szCs w:val="24"/>
        </w:rPr>
        <w:t xml:space="preserve"> </w:t>
      </w:r>
      <w:r w:rsidRPr="005F60F5">
        <w:rPr>
          <w:rFonts w:ascii="Times New Roman" w:eastAsia="Arial Unicode MS" w:hAnsi="Times New Roman" w:cs="Times New Roman"/>
          <w:color w:val="00000A"/>
          <w:kern w:val="2"/>
          <w:sz w:val="24"/>
          <w:szCs w:val="24"/>
          <w:lang w:val="en-US"/>
        </w:rPr>
        <w:t>II</w:t>
      </w:r>
      <w:r w:rsidRPr="005F60F5">
        <w:rPr>
          <w:rFonts w:ascii="Times New Roman" w:eastAsia="Arial Unicode MS" w:hAnsi="Times New Roman" w:cs="Times New Roman"/>
          <w:color w:val="00000A"/>
          <w:kern w:val="2"/>
          <w:sz w:val="24"/>
          <w:szCs w:val="24"/>
        </w:rPr>
        <w:t xml:space="preserve"> отделения проводятся фронтальные </w:t>
      </w:r>
      <w:r w:rsidRPr="005F60F5">
        <w:rPr>
          <w:rFonts w:ascii="Times New Roman" w:hAnsi="Times New Roman" w:cs="Times New Roman"/>
          <w:sz w:val="24"/>
          <w:szCs w:val="24"/>
        </w:rPr>
        <w:t xml:space="preserve">специальные   </w:t>
      </w:r>
      <w:r w:rsidRPr="005F60F5">
        <w:rPr>
          <w:rFonts w:ascii="Times New Roman" w:eastAsia="Arial Unicode MS" w:hAnsi="Times New Roman" w:cs="Times New Roman"/>
          <w:color w:val="00000A"/>
          <w:kern w:val="2"/>
          <w:sz w:val="24"/>
          <w:szCs w:val="24"/>
        </w:rPr>
        <w:t xml:space="preserve">коррекционные занятия по курсу «Развитие слухового восприятия </w:t>
      </w:r>
      <w:r w:rsidR="00D61CD2" w:rsidRPr="005F60F5">
        <w:rPr>
          <w:rFonts w:ascii="Times New Roman" w:eastAsia="Arial Unicode MS" w:hAnsi="Times New Roman" w:cs="Times New Roman"/>
          <w:color w:val="00000A"/>
          <w:kern w:val="2"/>
          <w:sz w:val="24"/>
          <w:szCs w:val="24"/>
        </w:rPr>
        <w:t xml:space="preserve"> </w:t>
      </w:r>
      <w:proofErr w:type="gramStart"/>
      <w:r w:rsidR="00D61CD2" w:rsidRPr="005F60F5">
        <w:rPr>
          <w:rFonts w:ascii="Times New Roman" w:eastAsia="Arial Unicode MS" w:hAnsi="Times New Roman" w:cs="Times New Roman"/>
          <w:color w:val="00000A"/>
          <w:kern w:val="2"/>
          <w:sz w:val="24"/>
          <w:szCs w:val="24"/>
        </w:rPr>
        <w:t>неречевых</w:t>
      </w:r>
      <w:proofErr w:type="gramEnd"/>
      <w:r w:rsidR="00D61CD2" w:rsidRPr="005F60F5">
        <w:rPr>
          <w:rFonts w:ascii="Times New Roman" w:eastAsia="Arial Unicode MS" w:hAnsi="Times New Roman" w:cs="Times New Roman"/>
          <w:color w:val="00000A"/>
          <w:kern w:val="2"/>
          <w:sz w:val="24"/>
          <w:szCs w:val="24"/>
        </w:rPr>
        <w:t xml:space="preserve"> </w:t>
      </w:r>
      <w:proofErr w:type="spellStart"/>
      <w:r w:rsidR="00D61CD2" w:rsidRPr="005F60F5">
        <w:rPr>
          <w:rFonts w:ascii="Times New Roman" w:eastAsia="Arial Unicode MS" w:hAnsi="Times New Roman" w:cs="Times New Roman"/>
          <w:color w:val="00000A"/>
          <w:kern w:val="2"/>
          <w:sz w:val="24"/>
          <w:szCs w:val="24"/>
        </w:rPr>
        <w:t>звучний</w:t>
      </w:r>
      <w:proofErr w:type="spellEnd"/>
      <w:r w:rsidR="00D61CD2" w:rsidRPr="005F60F5">
        <w:rPr>
          <w:rFonts w:ascii="Times New Roman" w:eastAsia="Arial Unicode MS" w:hAnsi="Times New Roman" w:cs="Times New Roman"/>
          <w:color w:val="00000A"/>
          <w:kern w:val="2"/>
          <w:sz w:val="24"/>
          <w:szCs w:val="24"/>
        </w:rPr>
        <w:t xml:space="preserve"> </w:t>
      </w:r>
      <w:r w:rsidRPr="005F60F5">
        <w:rPr>
          <w:rFonts w:ascii="Times New Roman" w:eastAsia="Arial Unicode MS" w:hAnsi="Times New Roman" w:cs="Times New Roman"/>
          <w:color w:val="00000A"/>
          <w:kern w:val="2"/>
          <w:sz w:val="24"/>
          <w:szCs w:val="24"/>
        </w:rPr>
        <w:t xml:space="preserve">и техника речи». Количество коррекционных часов на класс определяется учебным планом.  В 1 классе </w:t>
      </w:r>
      <w:r w:rsidR="00D61CD2" w:rsidRPr="005F60F5">
        <w:rPr>
          <w:rFonts w:ascii="Times New Roman" w:eastAsia="Arial Unicode MS" w:hAnsi="Times New Roman" w:cs="Times New Roman"/>
          <w:color w:val="00000A"/>
          <w:kern w:val="2"/>
          <w:sz w:val="24"/>
          <w:szCs w:val="24"/>
        </w:rPr>
        <w:t xml:space="preserve"> </w:t>
      </w:r>
      <w:r w:rsidRPr="005F60F5">
        <w:rPr>
          <w:rFonts w:ascii="Times New Roman" w:eastAsia="Arial Unicode MS" w:hAnsi="Times New Roman" w:cs="Times New Roman"/>
          <w:color w:val="00000A"/>
          <w:kern w:val="2"/>
          <w:sz w:val="24"/>
          <w:szCs w:val="24"/>
        </w:rPr>
        <w:t xml:space="preserve"> </w:t>
      </w:r>
      <w:r w:rsidR="0059446B" w:rsidRPr="005F60F5">
        <w:rPr>
          <w:rFonts w:ascii="Times New Roman" w:eastAsia="Arial Unicode MS" w:hAnsi="Times New Roman" w:cs="Times New Roman"/>
          <w:color w:val="00000A"/>
          <w:kern w:val="2"/>
          <w:sz w:val="24"/>
          <w:szCs w:val="24"/>
        </w:rPr>
        <w:t xml:space="preserve"> </w:t>
      </w:r>
      <w:r w:rsidRPr="005F60F5">
        <w:rPr>
          <w:rFonts w:ascii="Times New Roman" w:eastAsia="Arial Unicode MS" w:hAnsi="Times New Roman" w:cs="Times New Roman"/>
          <w:color w:val="00000A"/>
          <w:kern w:val="2"/>
          <w:sz w:val="24"/>
          <w:szCs w:val="24"/>
        </w:rPr>
        <w:t>1 час в неделю, 33 часа в год</w:t>
      </w:r>
      <w:proofErr w:type="gramStart"/>
      <w:r w:rsidRPr="005F60F5">
        <w:rPr>
          <w:rFonts w:ascii="Times New Roman" w:hAnsi="Times New Roman" w:cs="Times New Roman"/>
          <w:sz w:val="24"/>
          <w:szCs w:val="24"/>
        </w:rPr>
        <w:t xml:space="preserve"> </w:t>
      </w:r>
      <w:r w:rsidR="0059446B" w:rsidRPr="005F60F5">
        <w:rPr>
          <w:rFonts w:ascii="Times New Roman" w:eastAsia="Arial Unicode MS" w:hAnsi="Times New Roman" w:cs="Times New Roman"/>
          <w:color w:val="00000A"/>
          <w:kern w:val="2"/>
          <w:sz w:val="24"/>
          <w:szCs w:val="24"/>
        </w:rPr>
        <w:t>.</w:t>
      </w:r>
      <w:proofErr w:type="gramEnd"/>
      <w:r w:rsidR="0059446B" w:rsidRPr="005F60F5">
        <w:rPr>
          <w:rFonts w:ascii="Times New Roman" w:eastAsia="Arial Unicode MS" w:hAnsi="Times New Roman" w:cs="Times New Roman"/>
          <w:color w:val="00000A"/>
          <w:kern w:val="2"/>
          <w:sz w:val="24"/>
          <w:szCs w:val="24"/>
        </w:rPr>
        <w:t xml:space="preserve">  В 2 классе    1 час в неделю, 34 часа в год</w:t>
      </w:r>
      <w:r w:rsidR="00F87AC6">
        <w:rPr>
          <w:rFonts w:ascii="Times New Roman" w:eastAsia="Arial Unicode MS" w:hAnsi="Times New Roman" w:cs="Times New Roman"/>
          <w:color w:val="00000A"/>
          <w:kern w:val="2"/>
          <w:sz w:val="24"/>
          <w:szCs w:val="24"/>
        </w:rPr>
        <w:t>, проводится</w:t>
      </w:r>
      <w:r w:rsidR="0059446B" w:rsidRPr="005F60F5">
        <w:rPr>
          <w:rFonts w:ascii="Times New Roman" w:hAnsi="Times New Roman" w:cs="Times New Roman"/>
          <w:sz w:val="24"/>
          <w:szCs w:val="24"/>
        </w:rPr>
        <w:t xml:space="preserve"> во второй половине дня.  </w:t>
      </w:r>
    </w:p>
    <w:p w:rsidR="0059446B" w:rsidRPr="005F60F5" w:rsidRDefault="0059446B" w:rsidP="005F60F5">
      <w:pPr>
        <w:autoSpaceDE w:val="0"/>
        <w:jc w:val="both"/>
        <w:rPr>
          <w:rFonts w:ascii="Times New Roman" w:hAnsi="Times New Roman" w:cs="Times New Roman"/>
          <w:sz w:val="24"/>
          <w:szCs w:val="24"/>
        </w:rPr>
      </w:pPr>
      <w:r w:rsidRPr="005F60F5">
        <w:rPr>
          <w:rFonts w:ascii="Times New Roman" w:hAnsi="Times New Roman" w:cs="Times New Roman"/>
          <w:sz w:val="24"/>
          <w:szCs w:val="24"/>
        </w:rPr>
        <w:t xml:space="preserve"> </w:t>
      </w:r>
    </w:p>
    <w:p w:rsidR="00D61CD2" w:rsidRPr="005F60F5" w:rsidRDefault="0059446B" w:rsidP="005F60F5">
      <w:pPr>
        <w:autoSpaceDE w:val="0"/>
        <w:jc w:val="both"/>
        <w:rPr>
          <w:rFonts w:ascii="Times New Roman" w:hAnsi="Times New Roman" w:cs="Times New Roman"/>
          <w:sz w:val="24"/>
          <w:szCs w:val="24"/>
        </w:rPr>
      </w:pPr>
      <w:r w:rsidRPr="005F60F5">
        <w:rPr>
          <w:rFonts w:ascii="Times New Roman" w:hAnsi="Times New Roman" w:cs="Times New Roman"/>
          <w:sz w:val="24"/>
          <w:szCs w:val="24"/>
        </w:rPr>
        <w:t xml:space="preserve"> </w:t>
      </w:r>
    </w:p>
    <w:p w:rsidR="00D61CD2" w:rsidRPr="005F60F5" w:rsidRDefault="00077423" w:rsidP="005F60F5">
      <w:pPr>
        <w:autoSpaceDE w:val="0"/>
        <w:jc w:val="both"/>
        <w:rPr>
          <w:rFonts w:ascii="Times New Roman" w:hAnsi="Times New Roman" w:cs="Times New Roman"/>
          <w:sz w:val="24"/>
          <w:szCs w:val="24"/>
        </w:rPr>
      </w:pPr>
      <w:r w:rsidRPr="005F60F5">
        <w:rPr>
          <w:rFonts w:ascii="Times New Roman" w:eastAsia="Arial Unicode MS" w:hAnsi="Times New Roman" w:cs="Times New Roman"/>
          <w:color w:val="00000A"/>
          <w:kern w:val="2"/>
          <w:sz w:val="24"/>
          <w:szCs w:val="24"/>
        </w:rPr>
        <w:t xml:space="preserve"> </w:t>
      </w:r>
    </w:p>
    <w:p w:rsidR="00077423" w:rsidRPr="005F60F5" w:rsidRDefault="00077423" w:rsidP="005F60F5">
      <w:pPr>
        <w:tabs>
          <w:tab w:val="left" w:pos="709"/>
        </w:tabs>
        <w:suppressAutoHyphens/>
        <w:spacing w:after="0"/>
        <w:ind w:firstLine="709"/>
        <w:jc w:val="both"/>
        <w:rPr>
          <w:rFonts w:ascii="Times New Roman" w:eastAsia="Arial Unicode MS" w:hAnsi="Times New Roman" w:cs="Times New Roman"/>
          <w:color w:val="00000A"/>
          <w:kern w:val="2"/>
          <w:sz w:val="24"/>
          <w:szCs w:val="24"/>
        </w:rPr>
      </w:pPr>
    </w:p>
    <w:p w:rsidR="000E24FB" w:rsidRPr="005F60F5" w:rsidRDefault="00077423" w:rsidP="005F60F5">
      <w:pPr>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Фронтальное занятие по развитию </w:t>
      </w:r>
      <w:r w:rsidR="0059446B" w:rsidRPr="005F60F5">
        <w:rPr>
          <w:rFonts w:ascii="Times New Roman" w:eastAsia="Times New Roman" w:hAnsi="Times New Roman" w:cs="Times New Roman"/>
          <w:sz w:val="24"/>
          <w:szCs w:val="24"/>
          <w:lang w:eastAsia="ru-RU"/>
        </w:rPr>
        <w:t xml:space="preserve">  </w:t>
      </w:r>
      <w:r w:rsidRPr="005F60F5">
        <w:rPr>
          <w:rFonts w:ascii="Times New Roman" w:eastAsia="Times New Roman" w:hAnsi="Times New Roman" w:cs="Times New Roman"/>
          <w:sz w:val="24"/>
          <w:szCs w:val="24"/>
          <w:lang w:eastAsia="ru-RU"/>
        </w:rPr>
        <w:t>восприятия</w:t>
      </w:r>
      <w:r w:rsidR="0059446B" w:rsidRPr="005F60F5">
        <w:rPr>
          <w:rFonts w:ascii="Times New Roman" w:eastAsia="Times New Roman" w:hAnsi="Times New Roman" w:cs="Times New Roman"/>
          <w:sz w:val="24"/>
          <w:szCs w:val="24"/>
          <w:lang w:eastAsia="ru-RU"/>
        </w:rPr>
        <w:t xml:space="preserve"> неречевых</w:t>
      </w:r>
      <w:r w:rsidRPr="005F60F5">
        <w:rPr>
          <w:rFonts w:ascii="Times New Roman" w:eastAsia="Times New Roman" w:hAnsi="Times New Roman" w:cs="Times New Roman"/>
          <w:sz w:val="24"/>
          <w:szCs w:val="24"/>
          <w:lang w:eastAsia="ru-RU"/>
        </w:rPr>
        <w:t xml:space="preserve"> и технике речи проводится в </w:t>
      </w:r>
      <w:proofErr w:type="spellStart"/>
      <w:proofErr w:type="gramStart"/>
      <w:r w:rsidRPr="005F60F5">
        <w:rPr>
          <w:rFonts w:ascii="Times New Roman" w:eastAsia="Times New Roman" w:hAnsi="Times New Roman" w:cs="Times New Roman"/>
          <w:sz w:val="24"/>
          <w:szCs w:val="24"/>
          <w:lang w:eastAsia="ru-RU"/>
        </w:rPr>
        <w:t>в</w:t>
      </w:r>
      <w:proofErr w:type="spellEnd"/>
      <w:proofErr w:type="gramEnd"/>
      <w:r w:rsidRPr="005F60F5">
        <w:rPr>
          <w:rFonts w:ascii="Times New Roman" w:eastAsia="Times New Roman" w:hAnsi="Times New Roman" w:cs="Times New Roman"/>
          <w:sz w:val="24"/>
          <w:szCs w:val="24"/>
          <w:lang w:eastAsia="ru-RU"/>
        </w:rPr>
        <w:t xml:space="preserve"> специально оборудованном слуховом классе, с использованием </w:t>
      </w:r>
      <w:r w:rsidRPr="005F60F5">
        <w:rPr>
          <w:rFonts w:ascii="Times New Roman" w:eastAsia="Times New Roman" w:hAnsi="Times New Roman" w:cs="Times New Roman"/>
          <w:sz w:val="24"/>
          <w:szCs w:val="24"/>
          <w:lang w:eastAsia="ru-RU"/>
        </w:rPr>
        <w:lastRenderedPageBreak/>
        <w:t>стационарной звукоусиливающей аппаратуры, индивидуальных слуховых аппаратов и/или речевых процессоров для кохлеарно имплантированных обучающихся.</w:t>
      </w:r>
    </w:p>
    <w:p w:rsidR="000E24FB" w:rsidRPr="005F60F5" w:rsidRDefault="000E24FB" w:rsidP="00F87AC6">
      <w:pPr>
        <w:pStyle w:val="aa"/>
      </w:pPr>
      <w:r w:rsidRPr="005F60F5">
        <w:t>В соответствии с ФГОС НОО обучающихся с ОВЗ и</w:t>
      </w:r>
      <w:r w:rsidR="0059446B" w:rsidRPr="005F60F5">
        <w:t xml:space="preserve"> </w:t>
      </w:r>
      <w:r w:rsidRPr="005F60F5">
        <w:t xml:space="preserve"> АООП НОО (вариант 2.2) «Развитие</w:t>
      </w:r>
      <w:r w:rsidR="0059446B" w:rsidRPr="005F60F5">
        <w:t xml:space="preserve"> </w:t>
      </w:r>
      <w:r w:rsidRPr="005F60F5">
        <w:t xml:space="preserve"> восприятия</w:t>
      </w:r>
      <w:r w:rsidR="0059446B" w:rsidRPr="005F60F5">
        <w:t xml:space="preserve"> неречевых звучаний</w:t>
      </w:r>
      <w:r w:rsidRPr="005F60F5">
        <w:t xml:space="preserve"> и техника речи» (фронтальные занятия) являются обязательным учебным предметом коррекционно - развивающей </w:t>
      </w:r>
      <w:r w:rsidR="001D6D09" w:rsidRPr="005F60F5">
        <w:t>области внеурочной деятельности.</w:t>
      </w:r>
    </w:p>
    <w:p w:rsidR="000E24FB" w:rsidRPr="005F60F5" w:rsidRDefault="0059446B" w:rsidP="00F87AC6">
      <w:pPr>
        <w:pStyle w:val="aa"/>
      </w:pPr>
      <w:r w:rsidRPr="005F60F5">
        <w:t xml:space="preserve"> </w:t>
      </w:r>
    </w:p>
    <w:p w:rsidR="00004779" w:rsidRPr="005F60F5" w:rsidRDefault="00004779" w:rsidP="005F60F5">
      <w:pPr>
        <w:ind w:firstLine="709"/>
        <w:jc w:val="both"/>
        <w:rPr>
          <w:rFonts w:ascii="Times New Roman" w:hAnsi="Times New Roman" w:cs="Times New Roman"/>
          <w:sz w:val="24"/>
          <w:szCs w:val="24"/>
          <w:lang w:eastAsia="ru-RU" w:bidi="hi-IN"/>
        </w:rPr>
      </w:pPr>
    </w:p>
    <w:p w:rsidR="000E24FB" w:rsidRPr="005F60F5" w:rsidRDefault="000E24FB" w:rsidP="005F60F5">
      <w:pPr>
        <w:ind w:firstLine="709"/>
        <w:jc w:val="both"/>
        <w:rPr>
          <w:rFonts w:ascii="Times New Roman" w:hAnsi="Times New Roman" w:cs="Times New Roman"/>
          <w:b/>
          <w:sz w:val="24"/>
          <w:szCs w:val="24"/>
          <w:lang w:eastAsia="ru-RU" w:bidi="hi-IN"/>
        </w:rPr>
      </w:pPr>
      <w:r w:rsidRPr="005F60F5">
        <w:rPr>
          <w:rFonts w:ascii="Times New Roman" w:hAnsi="Times New Roman" w:cs="Times New Roman"/>
          <w:b/>
          <w:sz w:val="24"/>
          <w:szCs w:val="24"/>
          <w:lang w:eastAsia="ru-RU" w:bidi="hi-IN"/>
        </w:rPr>
        <w:t>Описание ценностных ориентиров содержания учебного предмета.</w:t>
      </w:r>
    </w:p>
    <w:p w:rsidR="000E24FB" w:rsidRPr="005F60F5" w:rsidRDefault="00004779" w:rsidP="00F87AC6">
      <w:pPr>
        <w:pStyle w:val="aa"/>
        <w:rPr>
          <w:rFonts w:eastAsia="Times New Roman CYR"/>
        </w:rPr>
      </w:pPr>
      <w:r w:rsidRPr="005F60F5">
        <w:tab/>
      </w:r>
      <w:r w:rsidR="000E24FB" w:rsidRPr="005F60F5">
        <w:t>Основное назначение коррекционного курса состоит в формировании коммуникативной компетенции, т.е. способности и готовности осуществлять межличностное общение с другими людьми. Этот курс формирует коммуникативную культуру школьника, способствует его общему речевому развитию, расширению кругозора и воспитанию. Воспитание общей коммуникативной культуры, формирование коммуникативной компетенции — важнейшая задача современной коррекционной школы.</w:t>
      </w:r>
    </w:p>
    <w:p w:rsidR="000E24FB" w:rsidRPr="005F60F5" w:rsidRDefault="000E24FB" w:rsidP="005F60F5">
      <w:pPr>
        <w:spacing w:after="0"/>
        <w:ind w:firstLine="709"/>
        <w:jc w:val="both"/>
        <w:rPr>
          <w:rFonts w:ascii="Times New Roman" w:hAnsi="Times New Roman" w:cs="Times New Roman"/>
          <w:sz w:val="24"/>
          <w:szCs w:val="24"/>
        </w:rPr>
      </w:pPr>
      <w:r w:rsidRPr="005F60F5">
        <w:rPr>
          <w:rFonts w:ascii="Times New Roman" w:hAnsi="Times New Roman" w:cs="Times New Roman"/>
          <w:sz w:val="24"/>
          <w:szCs w:val="24"/>
        </w:rPr>
        <w:tab/>
        <w:t xml:space="preserve">Формирование у глухих, слабослышащих, позднооглохших и </w:t>
      </w:r>
      <w:proofErr w:type="spellStart"/>
      <w:r w:rsidRPr="005F60F5">
        <w:rPr>
          <w:rFonts w:ascii="Times New Roman" w:hAnsi="Times New Roman" w:cs="Times New Roman"/>
          <w:sz w:val="24"/>
          <w:szCs w:val="24"/>
        </w:rPr>
        <w:t>кохлеарно-имплантированных</w:t>
      </w:r>
      <w:proofErr w:type="spellEnd"/>
      <w:r w:rsidRPr="005F60F5">
        <w:rPr>
          <w:rFonts w:ascii="Times New Roman" w:hAnsi="Times New Roman" w:cs="Times New Roman"/>
          <w:sz w:val="24"/>
          <w:szCs w:val="24"/>
        </w:rPr>
        <w:t xml:space="preserve"> обучающихся речевого слуха, восприятия речи разными сенсорными способами  (при использовании необходимых средств электроакустической коррекции и электродного </w:t>
      </w:r>
      <w:proofErr w:type="spellStart"/>
      <w:r w:rsidRPr="005F60F5">
        <w:rPr>
          <w:rFonts w:ascii="Times New Roman" w:hAnsi="Times New Roman" w:cs="Times New Roman"/>
          <w:sz w:val="24"/>
          <w:szCs w:val="24"/>
        </w:rPr>
        <w:t>слухопротезирования</w:t>
      </w:r>
      <w:proofErr w:type="spellEnd"/>
      <w:r w:rsidRPr="005F60F5">
        <w:rPr>
          <w:rFonts w:ascii="Times New Roman" w:hAnsi="Times New Roman" w:cs="Times New Roman"/>
          <w:sz w:val="24"/>
          <w:szCs w:val="24"/>
        </w:rPr>
        <w:t xml:space="preserve">), её произносительной стороны является одной из приоритетных направлений образовательно-коррекционной работы, способствующим развитию устной речи, речевого поведения, навыков устной коммуникации. Это имеет </w:t>
      </w:r>
      <w:proofErr w:type="gramStart"/>
      <w:r w:rsidRPr="005F60F5">
        <w:rPr>
          <w:rFonts w:ascii="Times New Roman" w:hAnsi="Times New Roman" w:cs="Times New Roman"/>
          <w:sz w:val="24"/>
          <w:szCs w:val="24"/>
        </w:rPr>
        <w:t>важное значение</w:t>
      </w:r>
      <w:proofErr w:type="gramEnd"/>
      <w:r w:rsidRPr="005F60F5">
        <w:rPr>
          <w:rFonts w:ascii="Times New Roman" w:hAnsi="Times New Roman" w:cs="Times New Roman"/>
          <w:sz w:val="24"/>
          <w:szCs w:val="24"/>
        </w:rPr>
        <w:t xml:space="preserve"> для достижения  обучающимися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  </w:t>
      </w:r>
    </w:p>
    <w:p w:rsidR="00C74D6C" w:rsidRPr="005F60F5" w:rsidRDefault="000E24FB" w:rsidP="005F60F5">
      <w:pPr>
        <w:spacing w:after="0"/>
        <w:ind w:firstLine="709"/>
        <w:jc w:val="both"/>
        <w:rPr>
          <w:rFonts w:ascii="Times New Roman" w:eastAsia="Times New Roman" w:hAnsi="Times New Roman" w:cs="Times New Roman"/>
          <w:color w:val="222222"/>
          <w:sz w:val="24"/>
          <w:szCs w:val="24"/>
          <w:lang w:eastAsia="ru-RU"/>
        </w:rPr>
      </w:pPr>
      <w:r w:rsidRPr="005F60F5">
        <w:rPr>
          <w:rFonts w:ascii="Times New Roman" w:eastAsia="Times New Roman" w:hAnsi="Times New Roman" w:cs="Times New Roman"/>
          <w:sz w:val="24"/>
          <w:szCs w:val="24"/>
          <w:lang w:eastAsia="ru-RU"/>
        </w:rPr>
        <w:tab/>
        <w:t xml:space="preserve">В процессе обучения у </w:t>
      </w:r>
      <w:proofErr w:type="gramStart"/>
      <w:r w:rsidRPr="005F60F5">
        <w:rPr>
          <w:rFonts w:ascii="Times New Roman" w:eastAsia="Times New Roman" w:hAnsi="Times New Roman" w:cs="Times New Roman"/>
          <w:sz w:val="24"/>
          <w:szCs w:val="24"/>
          <w:lang w:eastAsia="ru-RU"/>
        </w:rPr>
        <w:t>обучающихся</w:t>
      </w:r>
      <w:proofErr w:type="gramEnd"/>
      <w:r w:rsidRPr="005F60F5">
        <w:rPr>
          <w:rFonts w:ascii="Times New Roman" w:eastAsia="Times New Roman" w:hAnsi="Times New Roman" w:cs="Times New Roman"/>
          <w:sz w:val="24"/>
          <w:szCs w:val="24"/>
          <w:lang w:eastAsia="ru-RU"/>
        </w:rPr>
        <w:t xml:space="preserve"> формируется позитивное эмоционально-ценностное отношение к речи, стремление к ее использованию, понимание того, что правильная устная является показателем общей культуры человека. На уроках ученики получают начальное представление о нормах речи и правилах речевого этикета, учатся ориентироваться в целях, задачах, условиях общения, в выборе адекватных языковых средств, для успешного решения коммуникативной задачи</w:t>
      </w:r>
      <w:proofErr w:type="gramStart"/>
      <w:r w:rsidRPr="005F60F5">
        <w:rPr>
          <w:rFonts w:ascii="Times New Roman" w:eastAsia="Times New Roman" w:hAnsi="Times New Roman" w:cs="Times New Roman"/>
          <w:sz w:val="24"/>
          <w:szCs w:val="24"/>
          <w:lang w:eastAsia="ru-RU"/>
        </w:rPr>
        <w:t>.</w:t>
      </w:r>
      <w:proofErr w:type="gramEnd"/>
      <w:r w:rsidRPr="005F60F5">
        <w:rPr>
          <w:rFonts w:ascii="Times New Roman" w:eastAsia="Times New Roman" w:hAnsi="Times New Roman" w:cs="Times New Roman"/>
          <w:color w:val="222222"/>
          <w:sz w:val="24"/>
          <w:szCs w:val="24"/>
          <w:lang w:eastAsia="ru-RU"/>
        </w:rPr>
        <w:t xml:space="preserve"> </w:t>
      </w:r>
      <w:proofErr w:type="gramStart"/>
      <w:r w:rsidRPr="005F60F5">
        <w:rPr>
          <w:rFonts w:ascii="Times New Roman" w:eastAsia="Times New Roman" w:hAnsi="Times New Roman" w:cs="Times New Roman"/>
          <w:color w:val="222222"/>
          <w:sz w:val="24"/>
          <w:szCs w:val="24"/>
          <w:lang w:eastAsia="ru-RU"/>
        </w:rPr>
        <w:t>п</w:t>
      </w:r>
      <w:proofErr w:type="gramEnd"/>
      <w:r w:rsidRPr="005F60F5">
        <w:rPr>
          <w:rFonts w:ascii="Times New Roman" w:eastAsia="Times New Roman" w:hAnsi="Times New Roman" w:cs="Times New Roman"/>
          <w:color w:val="222222"/>
          <w:sz w:val="24"/>
          <w:szCs w:val="24"/>
          <w:lang w:eastAsia="ru-RU"/>
        </w:rPr>
        <w:t>ониманию обучения как процесса подготовки обучающихся к реальной жизни, готовности к тому, чтобы занять активную позицию, успешно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74D6C" w:rsidRPr="005F60F5" w:rsidRDefault="00C74D6C" w:rsidP="005F60F5">
      <w:pPr>
        <w:spacing w:after="0"/>
        <w:ind w:firstLine="709"/>
        <w:jc w:val="both"/>
        <w:rPr>
          <w:rFonts w:ascii="Times New Roman" w:eastAsia="Times New Roman" w:hAnsi="Times New Roman" w:cs="Times New Roman"/>
          <w:color w:val="222222"/>
          <w:sz w:val="24"/>
          <w:szCs w:val="24"/>
          <w:lang w:eastAsia="ru-RU"/>
        </w:rPr>
      </w:pPr>
    </w:p>
    <w:p w:rsidR="00C74D6C" w:rsidRPr="005F60F5" w:rsidRDefault="00C74D6C" w:rsidP="005F60F5">
      <w:pPr>
        <w:spacing w:after="0"/>
        <w:ind w:firstLine="709"/>
        <w:jc w:val="both"/>
        <w:rPr>
          <w:rFonts w:ascii="Times New Roman" w:eastAsia="Times New Roman" w:hAnsi="Times New Roman" w:cs="Times New Roman"/>
          <w:b/>
          <w:color w:val="222222"/>
          <w:sz w:val="24"/>
          <w:szCs w:val="24"/>
          <w:lang w:eastAsia="ru-RU"/>
        </w:rPr>
      </w:pPr>
      <w:r w:rsidRPr="005F60F5">
        <w:rPr>
          <w:rFonts w:ascii="Times New Roman" w:eastAsia="Times New Roman" w:hAnsi="Times New Roman" w:cs="Times New Roman"/>
          <w:b/>
          <w:color w:val="222222"/>
          <w:sz w:val="24"/>
          <w:szCs w:val="24"/>
          <w:lang w:eastAsia="ru-RU"/>
        </w:rPr>
        <w:lastRenderedPageBreak/>
        <w:t xml:space="preserve">Личностные,  </w:t>
      </w:r>
      <w:proofErr w:type="spellStart"/>
      <w:r w:rsidRPr="005F60F5">
        <w:rPr>
          <w:rFonts w:ascii="Times New Roman" w:eastAsia="Times New Roman" w:hAnsi="Times New Roman" w:cs="Times New Roman"/>
          <w:b/>
          <w:color w:val="222222"/>
          <w:sz w:val="24"/>
          <w:szCs w:val="24"/>
          <w:lang w:eastAsia="ru-RU"/>
        </w:rPr>
        <w:t>метапредметные</w:t>
      </w:r>
      <w:proofErr w:type="spellEnd"/>
      <w:r w:rsidRPr="005F60F5">
        <w:rPr>
          <w:rFonts w:ascii="Times New Roman" w:eastAsia="Times New Roman" w:hAnsi="Times New Roman" w:cs="Times New Roman"/>
          <w:b/>
          <w:color w:val="222222"/>
          <w:sz w:val="24"/>
          <w:szCs w:val="24"/>
          <w:lang w:eastAsia="ru-RU"/>
        </w:rPr>
        <w:t xml:space="preserve"> и предметные результаты освоения                        учебного предмета</w:t>
      </w:r>
    </w:p>
    <w:p w:rsidR="00C74D6C" w:rsidRPr="005F60F5" w:rsidRDefault="00C74D6C" w:rsidP="005F60F5">
      <w:pPr>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Программа обеспечивает достижение </w:t>
      </w:r>
      <w:proofErr w:type="gramStart"/>
      <w:r w:rsidRPr="005F60F5">
        <w:rPr>
          <w:rFonts w:ascii="Times New Roman" w:eastAsia="Times New Roman" w:hAnsi="Times New Roman" w:cs="Times New Roman"/>
          <w:sz w:val="24"/>
          <w:szCs w:val="24"/>
          <w:lang w:eastAsia="ru-RU"/>
        </w:rPr>
        <w:t>обучающимися</w:t>
      </w:r>
      <w:proofErr w:type="gramEnd"/>
      <w:r w:rsidRPr="005F60F5">
        <w:rPr>
          <w:rFonts w:ascii="Times New Roman" w:eastAsia="Times New Roman" w:hAnsi="Times New Roman" w:cs="Times New Roman"/>
          <w:sz w:val="24"/>
          <w:szCs w:val="24"/>
          <w:lang w:eastAsia="ru-RU"/>
        </w:rPr>
        <w:t xml:space="preserve"> первого класса второго отделения определенных личностных, </w:t>
      </w:r>
      <w:proofErr w:type="spellStart"/>
      <w:r w:rsidRPr="005F60F5">
        <w:rPr>
          <w:rFonts w:ascii="Times New Roman" w:eastAsia="Times New Roman" w:hAnsi="Times New Roman" w:cs="Times New Roman"/>
          <w:sz w:val="24"/>
          <w:szCs w:val="24"/>
          <w:lang w:eastAsia="ru-RU"/>
        </w:rPr>
        <w:t>метапредметных</w:t>
      </w:r>
      <w:proofErr w:type="spellEnd"/>
      <w:r w:rsidRPr="005F60F5">
        <w:rPr>
          <w:rFonts w:ascii="Times New Roman" w:eastAsia="Times New Roman" w:hAnsi="Times New Roman" w:cs="Times New Roman"/>
          <w:sz w:val="24"/>
          <w:szCs w:val="24"/>
          <w:lang w:eastAsia="ru-RU"/>
        </w:rPr>
        <w:t xml:space="preserve"> и предметных результатов.</w:t>
      </w:r>
    </w:p>
    <w:p w:rsidR="00C74D6C" w:rsidRPr="005F60F5" w:rsidRDefault="00C74D6C" w:rsidP="005F60F5">
      <w:pPr>
        <w:spacing w:after="0"/>
        <w:ind w:firstLine="709"/>
        <w:jc w:val="both"/>
        <w:rPr>
          <w:rFonts w:ascii="Times New Roman" w:eastAsia="Arial Unicode MS" w:hAnsi="Times New Roman" w:cs="Times New Roman"/>
          <w:b/>
          <w:color w:val="00000A"/>
          <w:kern w:val="2"/>
          <w:sz w:val="24"/>
          <w:szCs w:val="24"/>
          <w:lang w:eastAsia="ru-RU"/>
        </w:rPr>
      </w:pPr>
      <w:r w:rsidRPr="005F60F5">
        <w:rPr>
          <w:rFonts w:ascii="Times New Roman" w:eastAsia="Arial Unicode MS" w:hAnsi="Times New Roman" w:cs="Times New Roman"/>
          <w:b/>
          <w:color w:val="00000A"/>
          <w:kern w:val="2"/>
          <w:sz w:val="24"/>
          <w:szCs w:val="24"/>
          <w:lang w:eastAsia="ru-RU"/>
        </w:rPr>
        <w:t>Предметные результаты:</w:t>
      </w:r>
    </w:p>
    <w:p w:rsidR="00C74D6C" w:rsidRPr="005F60F5" w:rsidRDefault="004C06CA" w:rsidP="005F60F5">
      <w:pPr>
        <w:pStyle w:val="a3"/>
        <w:widowControl w:val="0"/>
        <w:numPr>
          <w:ilvl w:val="0"/>
          <w:numId w:val="10"/>
        </w:numPr>
        <w:autoSpaceDE w:val="0"/>
        <w:autoSpaceDN w:val="0"/>
        <w:adjustRightInd w:val="0"/>
        <w:spacing w:after="0"/>
        <w:ind w:left="0"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 </w:t>
      </w:r>
      <w:r w:rsidR="00C74D6C" w:rsidRPr="005F60F5">
        <w:rPr>
          <w:rFonts w:ascii="Times New Roman" w:eastAsia="Times New Roman" w:hAnsi="Times New Roman" w:cs="Times New Roman"/>
          <w:sz w:val="24"/>
          <w:szCs w:val="24"/>
        </w:rPr>
        <w:t xml:space="preserve">развитие возможностей слухового и слухозрительного восприятия речи и навыков их использования в коммуникации; </w:t>
      </w:r>
    </w:p>
    <w:p w:rsidR="00C74D6C" w:rsidRPr="005F60F5" w:rsidRDefault="00C74D6C" w:rsidP="005F60F5">
      <w:pPr>
        <w:pStyle w:val="a3"/>
        <w:widowControl w:val="0"/>
        <w:numPr>
          <w:ilvl w:val="0"/>
          <w:numId w:val="10"/>
        </w:numPr>
        <w:shd w:val="clear" w:color="auto" w:fill="FFFFFF"/>
        <w:autoSpaceDE w:val="0"/>
        <w:autoSpaceDN w:val="0"/>
        <w:adjustRightInd w:val="0"/>
        <w:spacing w:after="0"/>
        <w:ind w:left="0" w:firstLine="709"/>
        <w:jc w:val="both"/>
        <w:rPr>
          <w:rFonts w:ascii="Times New Roman" w:eastAsia="Times New Roman" w:hAnsi="Times New Roman" w:cs="Times New Roman"/>
          <w:kern w:val="2"/>
          <w:sz w:val="24"/>
          <w:szCs w:val="24"/>
        </w:rPr>
      </w:pPr>
      <w:r w:rsidRPr="005F60F5">
        <w:rPr>
          <w:rFonts w:ascii="Times New Roman" w:eastAsia="Times New Roman" w:hAnsi="Times New Roman" w:cs="Times New Roman"/>
          <w:sz w:val="24"/>
          <w:szCs w:val="24"/>
        </w:rPr>
        <w:t>в</w:t>
      </w:r>
      <w:r w:rsidRPr="005F60F5">
        <w:rPr>
          <w:rFonts w:ascii="Times New Roman" w:eastAsia="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C74D6C" w:rsidRPr="005F60F5" w:rsidRDefault="00C74D6C" w:rsidP="005F60F5">
      <w:pPr>
        <w:pStyle w:val="a3"/>
        <w:widowControl w:val="0"/>
        <w:numPr>
          <w:ilvl w:val="0"/>
          <w:numId w:val="10"/>
        </w:numPr>
        <w:shd w:val="clear" w:color="auto" w:fill="FFFFFF"/>
        <w:autoSpaceDE w:val="0"/>
        <w:autoSpaceDN w:val="0"/>
        <w:adjustRightInd w:val="0"/>
        <w:spacing w:after="0"/>
        <w:ind w:left="0"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kern w:val="2"/>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5F60F5">
        <w:rPr>
          <w:rFonts w:ascii="Times New Roman" w:eastAsia="Times New Roman" w:hAnsi="Times New Roman" w:cs="Times New Roman"/>
          <w:sz w:val="24"/>
          <w:szCs w:val="24"/>
        </w:rPr>
        <w:t xml:space="preserve"> </w:t>
      </w:r>
    </w:p>
    <w:p w:rsidR="00C74D6C" w:rsidRPr="005F60F5" w:rsidRDefault="00C74D6C" w:rsidP="005F60F5">
      <w:pPr>
        <w:pStyle w:val="a3"/>
        <w:widowControl w:val="0"/>
        <w:numPr>
          <w:ilvl w:val="0"/>
          <w:numId w:val="10"/>
        </w:numPr>
        <w:tabs>
          <w:tab w:val="left" w:pos="709"/>
        </w:tabs>
        <w:autoSpaceDE w:val="0"/>
        <w:autoSpaceDN w:val="0"/>
        <w:adjustRightInd w:val="0"/>
        <w:spacing w:after="0"/>
        <w:ind w:left="0"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закрепление правильного произношения звуков в речи обучающихся;</w:t>
      </w:r>
    </w:p>
    <w:p w:rsidR="00C74D6C" w:rsidRPr="005F60F5" w:rsidRDefault="00C74D6C" w:rsidP="005F60F5">
      <w:pPr>
        <w:pStyle w:val="a3"/>
        <w:numPr>
          <w:ilvl w:val="0"/>
          <w:numId w:val="10"/>
        </w:numPr>
        <w:spacing w:after="0"/>
        <w:ind w:left="0"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осуществление самоконтроля произносительной стороны речи;</w:t>
      </w:r>
    </w:p>
    <w:p w:rsidR="00C74D6C" w:rsidRPr="005F60F5" w:rsidRDefault="00C74D6C" w:rsidP="005F60F5">
      <w:pPr>
        <w:pStyle w:val="a3"/>
        <w:widowControl w:val="0"/>
        <w:numPr>
          <w:ilvl w:val="0"/>
          <w:numId w:val="10"/>
        </w:numPr>
        <w:autoSpaceDE w:val="0"/>
        <w:autoSpaceDN w:val="0"/>
        <w:adjustRightInd w:val="0"/>
        <w:spacing w:after="0"/>
        <w:ind w:left="0"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7) </w:t>
      </w:r>
      <w:r w:rsidRPr="005F60F5">
        <w:rPr>
          <w:rFonts w:ascii="Times New Roman" w:eastAsia="Arial Unicode MS" w:hAnsi="Times New Roman" w:cs="Times New Roman"/>
          <w:color w:val="000000"/>
          <w:kern w:val="2"/>
          <w:sz w:val="24"/>
          <w:szCs w:val="24"/>
          <w:lang w:eastAsia="ru-RU"/>
        </w:rPr>
        <w:t>освоение словарного запаса и грамматических сре</w:t>
      </w:r>
      <w:proofErr w:type="gramStart"/>
      <w:r w:rsidRPr="005F60F5">
        <w:rPr>
          <w:rFonts w:ascii="Times New Roman" w:eastAsia="Arial Unicode MS" w:hAnsi="Times New Roman" w:cs="Times New Roman"/>
          <w:color w:val="000000"/>
          <w:kern w:val="2"/>
          <w:sz w:val="24"/>
          <w:szCs w:val="24"/>
          <w:lang w:eastAsia="ru-RU"/>
        </w:rPr>
        <w:t>дств дл</w:t>
      </w:r>
      <w:proofErr w:type="gramEnd"/>
      <w:r w:rsidRPr="005F60F5">
        <w:rPr>
          <w:rFonts w:ascii="Times New Roman" w:eastAsia="Arial Unicode MS" w:hAnsi="Times New Roman" w:cs="Times New Roman"/>
          <w:color w:val="000000"/>
          <w:kern w:val="2"/>
          <w:sz w:val="24"/>
          <w:szCs w:val="24"/>
          <w:lang w:eastAsia="ru-RU"/>
        </w:rPr>
        <w:t xml:space="preserve">я выражения мыслей и чувств в процессе речевого общения;  </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color w:val="000000"/>
          <w:sz w:val="24"/>
          <w:szCs w:val="24"/>
          <w:lang w:eastAsia="ru-RU"/>
        </w:rPr>
        <w:t>8) развитие связной устной речи.</w:t>
      </w:r>
    </w:p>
    <w:p w:rsidR="00C74D6C" w:rsidRPr="005F60F5" w:rsidRDefault="00C74D6C" w:rsidP="005F60F5">
      <w:pPr>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9) восприятие на слух (с аппаратами / кохлеарным имплантом)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5F60F5">
        <w:rPr>
          <w:rFonts w:ascii="Times New Roman" w:eastAsia="Times New Roman" w:hAnsi="Times New Roman" w:cs="Times New Roman"/>
          <w:sz w:val="24"/>
          <w:szCs w:val="24"/>
          <w:lang w:eastAsia="ru-RU"/>
        </w:rPr>
        <w:t xml:space="preserve">10) определение на слух количества звуков, продолжительности их звучания (кратко, долго), характера </w:t>
      </w:r>
      <w:proofErr w:type="spellStart"/>
      <w:r w:rsidRPr="005F60F5">
        <w:rPr>
          <w:rFonts w:ascii="Times New Roman" w:eastAsia="Times New Roman" w:hAnsi="Times New Roman" w:cs="Times New Roman"/>
          <w:sz w:val="24"/>
          <w:szCs w:val="24"/>
          <w:lang w:eastAsia="ru-RU"/>
        </w:rPr>
        <w:t>звуковедения</w:t>
      </w:r>
      <w:proofErr w:type="spellEnd"/>
      <w:r w:rsidRPr="005F60F5">
        <w:rPr>
          <w:rFonts w:ascii="Times New Roman" w:eastAsia="Times New Roman" w:hAnsi="Times New Roman" w:cs="Times New Roman"/>
          <w:sz w:val="24"/>
          <w:szCs w:val="24"/>
          <w:lang w:eastAsia="ru-RU"/>
        </w:rPr>
        <w:t xml:space="preserve"> (слитно или </w:t>
      </w:r>
      <w:proofErr w:type="spellStart"/>
      <w:r w:rsidRPr="005F60F5">
        <w:rPr>
          <w:rFonts w:ascii="Times New Roman" w:eastAsia="Times New Roman" w:hAnsi="Times New Roman" w:cs="Times New Roman"/>
          <w:sz w:val="24"/>
          <w:szCs w:val="24"/>
          <w:lang w:eastAsia="ru-RU"/>
        </w:rPr>
        <w:t>неслитно</w:t>
      </w:r>
      <w:proofErr w:type="spellEnd"/>
      <w:r w:rsidRPr="005F60F5">
        <w:rPr>
          <w:rFonts w:ascii="Times New Roman" w:eastAsia="Times New Roman" w:hAnsi="Times New Roman" w:cs="Times New Roman"/>
          <w:sz w:val="24"/>
          <w:szCs w:val="24"/>
          <w:lang w:eastAsia="ru-RU"/>
        </w:rPr>
        <w:t xml:space="preserve">), темпа (нормальный, быстрый, медленный), громкости (нормально, громко, тихо), ритмов, высоты звучания (высокая, средняя, низкая);   </w:t>
      </w:r>
      <w:proofErr w:type="gramEnd"/>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11)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12) различение и опознавание разговора, пения и музыки, а также мужского, женского и детского голосов, количество звучащих голосов (один или несколько); </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13) различение и опознавание звучаний музыкальных инструментов /игрушек. </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14) знание имен известных композиторов и исполнителей, названий произведений, танцев, песен, музыкальных инструментов и др. </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15) развитие эмоционального восприятия музыки (в исполнении учителя, аудиозаписи и видеозаписи), умения в словесной форме определять ее характер, понимание выразительной и изобразительной функций музыки;</w:t>
      </w:r>
    </w:p>
    <w:p w:rsidR="00C74D6C" w:rsidRPr="005F60F5" w:rsidRDefault="00C74D6C" w:rsidP="005F60F5">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16) применение приобретенного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 </w:t>
      </w:r>
    </w:p>
    <w:p w:rsidR="00C74D6C" w:rsidRPr="005F60F5" w:rsidRDefault="00C74D6C" w:rsidP="005F60F5">
      <w:pPr>
        <w:tabs>
          <w:tab w:val="right" w:pos="7920"/>
        </w:tabs>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b/>
          <w:sz w:val="24"/>
          <w:szCs w:val="24"/>
          <w:lang w:eastAsia="ru-RU"/>
        </w:rPr>
        <w:t xml:space="preserve">        Личностные результаты:</w:t>
      </w:r>
    </w:p>
    <w:p w:rsidR="00C74D6C" w:rsidRPr="005F60F5" w:rsidRDefault="00C74D6C" w:rsidP="005F60F5">
      <w:pPr>
        <w:tabs>
          <w:tab w:val="num" w:pos="0"/>
          <w:tab w:val="num" w:pos="709"/>
        </w:tabs>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sz w:val="24"/>
          <w:szCs w:val="24"/>
          <w:lang w:eastAsia="ru-RU"/>
        </w:rPr>
        <w:t>1) умение решать актуальные житейские задачи, используя коммуникацию как средство достижения цели;</w:t>
      </w:r>
    </w:p>
    <w:p w:rsidR="00C74D6C" w:rsidRPr="005F60F5" w:rsidRDefault="00C74D6C" w:rsidP="005F60F5">
      <w:pPr>
        <w:tabs>
          <w:tab w:val="num" w:pos="0"/>
          <w:tab w:val="num" w:pos="709"/>
        </w:tabs>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sz w:val="24"/>
          <w:szCs w:val="24"/>
          <w:lang w:eastAsia="ru-RU"/>
        </w:rPr>
        <w:lastRenderedPageBreak/>
        <w:t>2) выбор средств общения, использование речевых конструкций, форм, типичных для разговорной речи;</w:t>
      </w:r>
    </w:p>
    <w:p w:rsidR="00C74D6C" w:rsidRPr="005F60F5" w:rsidRDefault="00C74D6C" w:rsidP="005F60F5">
      <w:pPr>
        <w:tabs>
          <w:tab w:val="num" w:pos="142"/>
          <w:tab w:val="left" w:pos="709"/>
          <w:tab w:val="right" w:pos="7920"/>
        </w:tabs>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sz w:val="24"/>
          <w:szCs w:val="24"/>
          <w:lang w:eastAsia="ru-RU"/>
        </w:rPr>
        <w:t xml:space="preserve">3) владение достаточным запасом фраз и определений; </w:t>
      </w:r>
    </w:p>
    <w:p w:rsidR="00C74D6C" w:rsidRPr="005F60F5" w:rsidRDefault="00C74D6C" w:rsidP="005F60F5">
      <w:pPr>
        <w:widowControl w:val="0"/>
        <w:tabs>
          <w:tab w:val="left" w:pos="709"/>
        </w:tabs>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4) приобретение навыков </w:t>
      </w:r>
      <w:proofErr w:type="spellStart"/>
      <w:r w:rsidRPr="005F60F5">
        <w:rPr>
          <w:rFonts w:ascii="Times New Roman" w:eastAsia="Arial Unicode MS" w:hAnsi="Times New Roman" w:cs="Times New Roman"/>
          <w:color w:val="00000A"/>
          <w:kern w:val="2"/>
          <w:sz w:val="24"/>
          <w:szCs w:val="24"/>
          <w:lang w:eastAsia="ru-RU"/>
        </w:rPr>
        <w:t>социокультурной</w:t>
      </w:r>
      <w:proofErr w:type="spellEnd"/>
      <w:r w:rsidRPr="005F60F5">
        <w:rPr>
          <w:rFonts w:ascii="Times New Roman" w:eastAsia="Arial Unicode MS" w:hAnsi="Times New Roman" w:cs="Times New Roman"/>
          <w:color w:val="00000A"/>
          <w:kern w:val="2"/>
          <w:sz w:val="24"/>
          <w:szCs w:val="24"/>
          <w:lang w:eastAsia="ru-RU"/>
        </w:rPr>
        <w:t xml:space="preserve"> адаптации, включая понимание жизненных ситуаций, в которых звучит музыка, используются различные виды музыкально – исполнительской деятельности; </w:t>
      </w:r>
    </w:p>
    <w:p w:rsidR="00C74D6C" w:rsidRPr="005F60F5" w:rsidRDefault="00C74D6C" w:rsidP="005F60F5">
      <w:pPr>
        <w:widowControl w:val="0"/>
        <w:tabs>
          <w:tab w:val="left" w:pos="709"/>
        </w:tabs>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5) развитие эстетического взгляда на мир, духовно – нравственных и этических чувств, эмоционального отношения к искусству;</w:t>
      </w:r>
    </w:p>
    <w:p w:rsidR="00C74D6C" w:rsidRPr="005F60F5" w:rsidRDefault="00C74D6C" w:rsidP="005F60F5">
      <w:pPr>
        <w:widowControl w:val="0"/>
        <w:tabs>
          <w:tab w:val="left" w:pos="709"/>
        </w:tabs>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6) развитие познавательных интересов, в том числе в области музыкального искусства, желания посещать театры и др., читать литературу об искусстве, включая произведения о музыке и музыкантах, доступные пониманию обучающихся;</w:t>
      </w:r>
    </w:p>
    <w:p w:rsidR="00C74D6C" w:rsidRPr="005F60F5" w:rsidRDefault="00C74D6C" w:rsidP="005F60F5">
      <w:pPr>
        <w:widowControl w:val="0"/>
        <w:tabs>
          <w:tab w:val="left" w:pos="709"/>
        </w:tabs>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7)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C74D6C" w:rsidRPr="005F60F5" w:rsidRDefault="00C74D6C" w:rsidP="005F60F5">
      <w:pPr>
        <w:spacing w:after="0"/>
        <w:ind w:firstLine="709"/>
        <w:jc w:val="both"/>
        <w:rPr>
          <w:rFonts w:ascii="Times New Roman" w:eastAsia="Arial Unicode MS" w:hAnsi="Times New Roman" w:cs="Times New Roman"/>
          <w:b/>
          <w:color w:val="00000A"/>
          <w:kern w:val="2"/>
          <w:sz w:val="24"/>
          <w:szCs w:val="24"/>
          <w:lang w:eastAsia="ru-RU"/>
        </w:rPr>
      </w:pPr>
      <w:r w:rsidRPr="005F60F5">
        <w:rPr>
          <w:rFonts w:ascii="Times New Roman" w:eastAsia="Arial Unicode MS" w:hAnsi="Times New Roman" w:cs="Times New Roman"/>
          <w:b/>
          <w:color w:val="00000A"/>
          <w:kern w:val="2"/>
          <w:sz w:val="24"/>
          <w:szCs w:val="24"/>
          <w:lang w:eastAsia="ru-RU"/>
        </w:rPr>
        <w:t xml:space="preserve">     </w:t>
      </w:r>
      <w:proofErr w:type="spellStart"/>
      <w:r w:rsidRPr="005F60F5">
        <w:rPr>
          <w:rFonts w:ascii="Times New Roman" w:eastAsia="Arial Unicode MS" w:hAnsi="Times New Roman" w:cs="Times New Roman"/>
          <w:b/>
          <w:color w:val="00000A"/>
          <w:kern w:val="2"/>
          <w:sz w:val="24"/>
          <w:szCs w:val="24"/>
          <w:lang w:eastAsia="ru-RU"/>
        </w:rPr>
        <w:t>Метапредметные</w:t>
      </w:r>
      <w:proofErr w:type="spellEnd"/>
      <w:r w:rsidRPr="005F60F5">
        <w:rPr>
          <w:rFonts w:ascii="Times New Roman" w:eastAsia="Arial Unicode MS" w:hAnsi="Times New Roman" w:cs="Times New Roman"/>
          <w:b/>
          <w:color w:val="00000A"/>
          <w:kern w:val="2"/>
          <w:sz w:val="24"/>
          <w:szCs w:val="24"/>
          <w:lang w:eastAsia="ru-RU"/>
        </w:rPr>
        <w:t xml:space="preserve"> результаты:</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1) </w:t>
      </w:r>
      <w:r w:rsidRPr="005F60F5">
        <w:rPr>
          <w:rFonts w:ascii="Times New Roman" w:eastAsia="Arial Unicode MS" w:hAnsi="Times New Roman" w:cs="Times New Roman"/>
          <w:color w:val="000000"/>
          <w:kern w:val="2"/>
          <w:sz w:val="24"/>
          <w:szCs w:val="24"/>
          <w:lang w:eastAsia="ru-RU"/>
        </w:rPr>
        <w:t xml:space="preserve">способность пользоваться речью </w:t>
      </w:r>
      <w:r w:rsidRPr="005F60F5">
        <w:rPr>
          <w:rFonts w:ascii="Times New Roman" w:eastAsia="Arial Unicode MS" w:hAnsi="Times New Roman" w:cs="Times New Roman"/>
          <w:color w:val="00000A"/>
          <w:kern w:val="2"/>
          <w:sz w:val="24"/>
          <w:szCs w:val="24"/>
          <w:lang w:eastAsia="ru-RU"/>
        </w:rPr>
        <w:t>при решении коммуникативных и познавательных задач в различных видах деятельности;</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2) развитие навыка </w:t>
      </w:r>
      <w:proofErr w:type="gramStart"/>
      <w:r w:rsidRPr="005F60F5">
        <w:rPr>
          <w:rFonts w:ascii="Times New Roman" w:eastAsia="Arial Unicode MS" w:hAnsi="Times New Roman" w:cs="Times New Roman"/>
          <w:color w:val="00000A"/>
          <w:kern w:val="2"/>
          <w:sz w:val="24"/>
          <w:szCs w:val="24"/>
          <w:lang w:eastAsia="ru-RU"/>
        </w:rPr>
        <w:t>контроля за</w:t>
      </w:r>
      <w:proofErr w:type="gramEnd"/>
      <w:r w:rsidRPr="005F60F5">
        <w:rPr>
          <w:rFonts w:ascii="Times New Roman" w:eastAsia="Arial Unicode MS" w:hAnsi="Times New Roman" w:cs="Times New Roman"/>
          <w:color w:val="00000A"/>
          <w:kern w:val="2"/>
          <w:sz w:val="24"/>
          <w:szCs w:val="24"/>
          <w:lang w:eastAsia="ru-RU"/>
        </w:rPr>
        <w:t xml:space="preserve"> речью товарища (умение слушать друг друга, исправлять ошибки);</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3) готовность к планированию, контролю и оценке собственных действий, понимание их успешности, причин </w:t>
      </w:r>
      <w:proofErr w:type="spellStart"/>
      <w:r w:rsidRPr="005F60F5">
        <w:rPr>
          <w:rFonts w:ascii="Times New Roman" w:eastAsia="Arial Unicode MS" w:hAnsi="Times New Roman" w:cs="Times New Roman"/>
          <w:color w:val="00000A"/>
          <w:kern w:val="2"/>
          <w:sz w:val="24"/>
          <w:szCs w:val="24"/>
          <w:lang w:eastAsia="ru-RU"/>
        </w:rPr>
        <w:t>неуспешности</w:t>
      </w:r>
      <w:proofErr w:type="spellEnd"/>
      <w:r w:rsidRPr="005F60F5">
        <w:rPr>
          <w:rFonts w:ascii="Times New Roman" w:eastAsia="Arial Unicode MS" w:hAnsi="Times New Roman" w:cs="Times New Roman"/>
          <w:color w:val="00000A"/>
          <w:kern w:val="2"/>
          <w:sz w:val="24"/>
          <w:szCs w:val="24"/>
          <w:lang w:eastAsia="ru-RU"/>
        </w:rPr>
        <w:t>, коррекции собственных действий;</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4) готовность к логическим действиям – анализу, сравнению, синтезу, обобщению, классификации; </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0"/>
          <w:kern w:val="2"/>
          <w:sz w:val="24"/>
          <w:szCs w:val="24"/>
          <w:lang w:eastAsia="ru-RU"/>
        </w:rPr>
      </w:pPr>
      <w:r w:rsidRPr="005F60F5">
        <w:rPr>
          <w:rFonts w:ascii="Times New Roman" w:eastAsia="Arial Unicode MS" w:hAnsi="Times New Roman" w:cs="Times New Roman"/>
          <w:color w:val="00000A"/>
          <w:kern w:val="2"/>
          <w:sz w:val="24"/>
          <w:szCs w:val="24"/>
          <w:lang w:eastAsia="ru-RU"/>
        </w:rPr>
        <w:t>5)</w:t>
      </w:r>
      <w:r w:rsidRPr="005F60F5">
        <w:rPr>
          <w:rFonts w:ascii="Times New Roman" w:eastAsia="Arial Unicode MS" w:hAnsi="Times New Roman" w:cs="Times New Roman"/>
          <w:color w:val="000000"/>
          <w:kern w:val="2"/>
          <w:sz w:val="24"/>
          <w:szCs w:val="24"/>
          <w:lang w:eastAsia="ru-RU"/>
        </w:rPr>
        <w:t xml:space="preserve"> развитие психических процессов обучающихся: памяти, мышления, внимания, пространственных и временных отношений;</w:t>
      </w:r>
    </w:p>
    <w:p w:rsidR="00C74D6C" w:rsidRPr="005F60F5" w:rsidRDefault="00C74D6C" w:rsidP="005F60F5">
      <w:pPr>
        <w:widowControl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6) реализация сформированных умений и навыков в устной коммуникации во внеурочное и внешкольное время при общении с разными людьми.</w:t>
      </w:r>
    </w:p>
    <w:p w:rsidR="00077423" w:rsidRPr="005F60F5" w:rsidRDefault="00077423" w:rsidP="005F60F5">
      <w:pPr>
        <w:spacing w:after="0"/>
        <w:ind w:firstLine="709"/>
        <w:jc w:val="both"/>
        <w:rPr>
          <w:rFonts w:ascii="Times New Roman" w:eastAsia="Times New Roman" w:hAnsi="Times New Roman" w:cs="Times New Roman"/>
          <w:color w:val="222222"/>
          <w:sz w:val="24"/>
          <w:szCs w:val="24"/>
          <w:lang w:eastAsia="ru-RU"/>
        </w:rPr>
      </w:pPr>
    </w:p>
    <w:p w:rsidR="00077423" w:rsidRPr="005F60F5" w:rsidRDefault="00077423" w:rsidP="005F60F5">
      <w:pPr>
        <w:tabs>
          <w:tab w:val="left" w:pos="567"/>
          <w:tab w:val="left" w:pos="709"/>
        </w:tabs>
        <w:spacing w:after="0"/>
        <w:ind w:right="-1" w:firstLine="709"/>
        <w:jc w:val="both"/>
        <w:rPr>
          <w:rFonts w:ascii="Times New Roman" w:eastAsia="Times New Roman" w:hAnsi="Times New Roman" w:cs="Times New Roman"/>
          <w:color w:val="000000"/>
          <w:sz w:val="24"/>
          <w:szCs w:val="24"/>
        </w:rPr>
      </w:pPr>
      <w:r w:rsidRPr="005F60F5">
        <w:rPr>
          <w:rFonts w:ascii="Times New Roman" w:eastAsia="Times New Roman" w:hAnsi="Times New Roman" w:cs="Times New Roman"/>
          <w:b/>
          <w:color w:val="222222"/>
          <w:sz w:val="24"/>
          <w:szCs w:val="24"/>
          <w:lang w:eastAsia="ru-RU"/>
        </w:rPr>
        <w:t xml:space="preserve">                   Основное содержание учебного предмета</w:t>
      </w:r>
      <w:r w:rsidRPr="005F60F5">
        <w:rPr>
          <w:rFonts w:ascii="Times New Roman" w:eastAsia="Times New Roman" w:hAnsi="Times New Roman" w:cs="Times New Roman"/>
          <w:color w:val="000000"/>
          <w:sz w:val="24"/>
          <w:szCs w:val="24"/>
        </w:rPr>
        <w:t xml:space="preserve"> </w:t>
      </w:r>
    </w:p>
    <w:p w:rsidR="00077423" w:rsidRPr="005F60F5" w:rsidRDefault="00077423" w:rsidP="005F60F5">
      <w:pPr>
        <w:tabs>
          <w:tab w:val="left" w:pos="567"/>
          <w:tab w:val="left" w:pos="709"/>
        </w:tabs>
        <w:spacing w:after="0"/>
        <w:ind w:right="-1" w:firstLine="709"/>
        <w:jc w:val="both"/>
        <w:rPr>
          <w:rFonts w:ascii="Times New Roman" w:eastAsia="Times New Roman" w:hAnsi="Times New Roman" w:cs="Times New Roman"/>
          <w:color w:val="000000"/>
          <w:sz w:val="24"/>
          <w:szCs w:val="24"/>
        </w:rPr>
      </w:pPr>
      <w:r w:rsidRPr="005F60F5">
        <w:rPr>
          <w:rFonts w:ascii="Times New Roman" w:eastAsia="Times New Roman" w:hAnsi="Times New Roman" w:cs="Times New Roman"/>
          <w:color w:val="000000"/>
          <w:sz w:val="24"/>
          <w:szCs w:val="24"/>
        </w:rPr>
        <w:t>Учебный предмет «Развитие слухового восприятия и техника речи» включает следующие направления (разделы) работы:  развитие слухового восприятия звучаний музыкальных инструментов (игрушек); развитие восприятия и воспроизведения устной речи; развитие слухового восприятия неречевых звуков окружающего мира.</w:t>
      </w:r>
    </w:p>
    <w:p w:rsidR="00077423" w:rsidRPr="005F60F5" w:rsidRDefault="00077423" w:rsidP="005F60F5">
      <w:pPr>
        <w:tabs>
          <w:tab w:val="left" w:pos="0"/>
          <w:tab w:val="left" w:pos="709"/>
        </w:tabs>
        <w:spacing w:after="0"/>
        <w:ind w:right="-1" w:firstLine="709"/>
        <w:jc w:val="both"/>
        <w:rPr>
          <w:rFonts w:ascii="Times New Roman" w:eastAsia="Times New Roman" w:hAnsi="Times New Roman" w:cs="Times New Roman"/>
          <w:color w:val="000000"/>
          <w:sz w:val="24"/>
          <w:szCs w:val="24"/>
        </w:rPr>
      </w:pPr>
      <w:proofErr w:type="spellStart"/>
      <w:r w:rsidRPr="005F60F5">
        <w:rPr>
          <w:rFonts w:ascii="Times New Roman" w:eastAsia="Times New Roman" w:hAnsi="Times New Roman" w:cs="Times New Roman"/>
          <w:color w:val="000000"/>
          <w:sz w:val="24"/>
          <w:szCs w:val="24"/>
        </w:rPr>
        <w:t>Образовательно</w:t>
      </w:r>
      <w:proofErr w:type="spellEnd"/>
      <w:r w:rsidRPr="005F60F5">
        <w:rPr>
          <w:rFonts w:ascii="Times New Roman" w:eastAsia="Times New Roman" w:hAnsi="Times New Roman" w:cs="Times New Roman"/>
          <w:color w:val="000000"/>
          <w:sz w:val="24"/>
          <w:szCs w:val="24"/>
        </w:rPr>
        <w:t xml:space="preserve"> – коррекционная работа осуществляется при постоянном пользовании детьми индивидуальными слуховыми аппаратами; в процессе работы по развитию восприятия и воспроизведения устной речи применяется беспроводная аппаратура </w:t>
      </w:r>
      <w:proofErr w:type="gramStart"/>
      <w:r w:rsidRPr="005F60F5">
        <w:rPr>
          <w:rFonts w:ascii="Times New Roman" w:eastAsia="Times New Roman" w:hAnsi="Times New Roman" w:cs="Times New Roman"/>
          <w:color w:val="000000"/>
          <w:sz w:val="24"/>
          <w:szCs w:val="24"/>
        </w:rPr>
        <w:t xml:space="preserve">( </w:t>
      </w:r>
      <w:proofErr w:type="gramEnd"/>
      <w:r w:rsidRPr="005F60F5">
        <w:rPr>
          <w:rFonts w:ascii="Times New Roman" w:eastAsia="Times New Roman" w:hAnsi="Times New Roman" w:cs="Times New Roman"/>
          <w:color w:val="000000"/>
          <w:sz w:val="24"/>
          <w:szCs w:val="24"/>
        </w:rPr>
        <w:t>индукционная петля и др.).</w:t>
      </w:r>
    </w:p>
    <w:p w:rsidR="00D82C52" w:rsidRPr="005F60F5" w:rsidRDefault="00B15B74" w:rsidP="005F60F5">
      <w:pPr>
        <w:spacing w:after="0"/>
        <w:ind w:firstLine="709"/>
        <w:jc w:val="both"/>
        <w:rPr>
          <w:rFonts w:ascii="Times New Roman" w:eastAsia="Times New Roman" w:hAnsi="Times New Roman" w:cs="Times New Roman"/>
          <w:sz w:val="24"/>
          <w:szCs w:val="24"/>
          <w:lang w:eastAsia="ru-RU"/>
        </w:rPr>
      </w:pPr>
      <w:proofErr w:type="gramStart"/>
      <w:r w:rsidRPr="005F60F5">
        <w:rPr>
          <w:rFonts w:ascii="Times New Roman" w:eastAsia="Times New Roman" w:hAnsi="Times New Roman" w:cs="Times New Roman"/>
          <w:b/>
          <w:sz w:val="24"/>
          <w:szCs w:val="24"/>
          <w:lang w:eastAsia="ru-RU"/>
        </w:rPr>
        <w:t>Содержание работы</w:t>
      </w:r>
      <w:r w:rsidRPr="005F60F5">
        <w:rPr>
          <w:rFonts w:ascii="Times New Roman" w:eastAsia="Times New Roman" w:hAnsi="Times New Roman" w:cs="Times New Roman"/>
          <w:sz w:val="24"/>
          <w:szCs w:val="24"/>
          <w:lang w:eastAsia="ru-RU"/>
        </w:rPr>
        <w:t xml:space="preserve"> по развитию слухового восприятия и техники речи является восприятия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w:t>
      </w:r>
      <w:proofErr w:type="gramEnd"/>
      <w:r w:rsidRPr="005F60F5">
        <w:rPr>
          <w:rFonts w:ascii="Times New Roman" w:eastAsia="Times New Roman" w:hAnsi="Times New Roman" w:cs="Times New Roman"/>
          <w:sz w:val="24"/>
          <w:szCs w:val="24"/>
          <w:lang w:eastAsia="ru-RU"/>
        </w:rPr>
        <w:t xml:space="preserve">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w:t>
      </w:r>
    </w:p>
    <w:p w:rsidR="00D82C52" w:rsidRPr="005F60F5" w:rsidRDefault="00D82C52" w:rsidP="005F60F5">
      <w:pPr>
        <w:spacing w:after="0"/>
        <w:ind w:firstLine="709"/>
        <w:jc w:val="both"/>
        <w:rPr>
          <w:rFonts w:ascii="Times New Roman" w:eastAsia="Times New Roman" w:hAnsi="Times New Roman" w:cs="Times New Roman"/>
          <w:b/>
          <w:sz w:val="24"/>
          <w:szCs w:val="24"/>
          <w:lang w:eastAsia="ru-RU"/>
        </w:rPr>
      </w:pPr>
    </w:p>
    <w:p w:rsidR="00B15B74" w:rsidRPr="005F60F5" w:rsidRDefault="00077423" w:rsidP="005F60F5">
      <w:pPr>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b/>
          <w:sz w:val="24"/>
          <w:szCs w:val="24"/>
          <w:lang w:eastAsia="ru-RU"/>
        </w:rPr>
        <w:t>Программа обучения</w:t>
      </w:r>
    </w:p>
    <w:p w:rsidR="008D758F" w:rsidRPr="005F60F5" w:rsidRDefault="008D758F" w:rsidP="005F60F5">
      <w:pPr>
        <w:spacing w:after="0"/>
        <w:ind w:firstLine="709"/>
        <w:jc w:val="both"/>
        <w:rPr>
          <w:rFonts w:ascii="Times New Roman" w:eastAsia="Times New Roman" w:hAnsi="Times New Roman" w:cs="Times New Roman"/>
          <w:b/>
          <w:sz w:val="24"/>
          <w:szCs w:val="24"/>
          <w:lang w:eastAsia="ru-RU"/>
        </w:rPr>
      </w:pPr>
    </w:p>
    <w:p w:rsidR="00B15B74" w:rsidRPr="005F60F5" w:rsidRDefault="00B15B74" w:rsidP="005F60F5">
      <w:pPr>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sz w:val="24"/>
          <w:szCs w:val="24"/>
          <w:lang w:eastAsia="ru-RU"/>
        </w:rPr>
        <w:t>Содержание фронтального занятия по развитию слухового восприятия и технике речи включает два раздела: развитие слухо</w:t>
      </w:r>
      <w:r w:rsidR="0070213D" w:rsidRPr="005F60F5">
        <w:rPr>
          <w:rFonts w:ascii="Times New Roman" w:eastAsia="Times New Roman" w:hAnsi="Times New Roman" w:cs="Times New Roman"/>
          <w:sz w:val="24"/>
          <w:szCs w:val="24"/>
          <w:lang w:eastAsia="ru-RU"/>
        </w:rPr>
        <w:t>вого восприятия и техника речи.</w:t>
      </w:r>
      <w:r w:rsidRPr="005F60F5">
        <w:rPr>
          <w:rFonts w:ascii="Times New Roman" w:eastAsia="Times New Roman" w:hAnsi="Times New Roman" w:cs="Times New Roman"/>
          <w:b/>
          <w:sz w:val="24"/>
          <w:szCs w:val="24"/>
          <w:lang w:eastAsia="ru-RU"/>
        </w:rPr>
        <w:t xml:space="preserve"> </w:t>
      </w:r>
    </w:p>
    <w:p w:rsidR="00B15B74" w:rsidRPr="005F60F5" w:rsidRDefault="00B15B74" w:rsidP="005F60F5">
      <w:pPr>
        <w:spacing w:after="0"/>
        <w:ind w:firstLine="709"/>
        <w:jc w:val="both"/>
        <w:rPr>
          <w:rFonts w:ascii="Times New Roman" w:eastAsia="Times New Roman" w:hAnsi="Times New Roman" w:cs="Times New Roman"/>
          <w:sz w:val="24"/>
          <w:szCs w:val="24"/>
          <w:lang w:eastAsia="ru-RU"/>
        </w:rPr>
      </w:pPr>
      <w:proofErr w:type="gramStart"/>
      <w:r w:rsidRPr="005F60F5">
        <w:rPr>
          <w:rFonts w:ascii="Times New Roman" w:eastAsia="Times New Roman" w:hAnsi="Times New Roman" w:cs="Times New Roman"/>
          <w:b/>
          <w:sz w:val="24"/>
          <w:szCs w:val="24"/>
          <w:lang w:val="en-US" w:eastAsia="ru-RU"/>
        </w:rPr>
        <w:t>I</w:t>
      </w:r>
      <w:r w:rsidRPr="005F60F5">
        <w:rPr>
          <w:rFonts w:ascii="Times New Roman" w:eastAsia="Times New Roman" w:hAnsi="Times New Roman" w:cs="Times New Roman"/>
          <w:b/>
          <w:sz w:val="24"/>
          <w:szCs w:val="24"/>
          <w:lang w:eastAsia="ru-RU"/>
        </w:rPr>
        <w:t>. Развитие слухового восприятия.</w:t>
      </w:r>
      <w:proofErr w:type="gramEnd"/>
      <w:r w:rsidRPr="005F60F5">
        <w:rPr>
          <w:rFonts w:ascii="Times New Roman" w:eastAsia="Times New Roman" w:hAnsi="Times New Roman" w:cs="Times New Roman"/>
          <w:sz w:val="24"/>
          <w:szCs w:val="24"/>
          <w:lang w:eastAsia="ru-RU"/>
        </w:rPr>
        <w:t xml:space="preserve"> </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В</w:t>
      </w:r>
      <w:r w:rsidRPr="005F60F5">
        <w:rPr>
          <w:rFonts w:ascii="Times New Roman" w:eastAsia="Times New Roman" w:hAnsi="Times New Roman" w:cs="Times New Roman"/>
          <w:kern w:val="2"/>
          <w:sz w:val="24"/>
          <w:szCs w:val="24"/>
          <w:lang w:eastAsia="ru-RU"/>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5F60F5">
        <w:rPr>
          <w:rFonts w:ascii="Times New Roman" w:eastAsia="Times New Roman" w:hAnsi="Times New Roman" w:cs="Times New Roman"/>
          <w:sz w:val="24"/>
          <w:szCs w:val="24"/>
          <w:lang w:eastAsia="ru-RU"/>
        </w:rPr>
        <w:t xml:space="preserve"> </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Восприятие речи с помощью звукоусиливающей аппаратуры стационарного типа, индивидуальных аппаратов, </w:t>
      </w:r>
      <w:proofErr w:type="spellStart"/>
      <w:r w:rsidRPr="005F60F5">
        <w:rPr>
          <w:rFonts w:ascii="Times New Roman" w:eastAsia="Times New Roman" w:hAnsi="Times New Roman" w:cs="Times New Roman"/>
          <w:sz w:val="24"/>
          <w:szCs w:val="24"/>
          <w:lang w:eastAsia="ru-RU"/>
        </w:rPr>
        <w:t>кохлеарных</w:t>
      </w:r>
      <w:proofErr w:type="spellEnd"/>
      <w:r w:rsidRPr="005F60F5">
        <w:rPr>
          <w:rFonts w:ascii="Times New Roman" w:eastAsia="Times New Roman" w:hAnsi="Times New Roman" w:cs="Times New Roman"/>
          <w:sz w:val="24"/>
          <w:szCs w:val="24"/>
          <w:lang w:eastAsia="ru-RU"/>
        </w:rPr>
        <w:t xml:space="preserve"> </w:t>
      </w:r>
      <w:proofErr w:type="spellStart"/>
      <w:r w:rsidRPr="005F60F5">
        <w:rPr>
          <w:rFonts w:ascii="Times New Roman" w:eastAsia="Times New Roman" w:hAnsi="Times New Roman" w:cs="Times New Roman"/>
          <w:sz w:val="24"/>
          <w:szCs w:val="24"/>
          <w:lang w:eastAsia="ru-RU"/>
        </w:rPr>
        <w:t>имплантов</w:t>
      </w:r>
      <w:proofErr w:type="spellEnd"/>
      <w:r w:rsidRPr="005F60F5">
        <w:rPr>
          <w:rFonts w:ascii="Times New Roman" w:eastAsia="Times New Roman" w:hAnsi="Times New Roman" w:cs="Times New Roman"/>
          <w:sz w:val="24"/>
          <w:szCs w:val="24"/>
          <w:lang w:eastAsia="ru-RU"/>
        </w:rPr>
        <w:t>/</w:t>
      </w:r>
      <w:proofErr w:type="spellStart"/>
      <w:r w:rsidRPr="005F60F5">
        <w:rPr>
          <w:rFonts w:ascii="Times New Roman" w:eastAsia="Times New Roman" w:hAnsi="Times New Roman" w:cs="Times New Roman"/>
          <w:sz w:val="24"/>
          <w:szCs w:val="24"/>
          <w:lang w:eastAsia="ru-RU"/>
        </w:rPr>
        <w:t>кохлеарного</w:t>
      </w:r>
      <w:proofErr w:type="spellEnd"/>
      <w:r w:rsidRPr="005F60F5">
        <w:rPr>
          <w:rFonts w:ascii="Times New Roman" w:eastAsia="Times New Roman" w:hAnsi="Times New Roman" w:cs="Times New Roman"/>
          <w:sz w:val="24"/>
          <w:szCs w:val="24"/>
          <w:lang w:eastAsia="ru-RU"/>
        </w:rPr>
        <w:t xml:space="preserve"> импланта. Восприятие  шепотной речи (со </w:t>
      </w:r>
      <w:proofErr w:type="gramStart"/>
      <w:r w:rsidRPr="005F60F5">
        <w:rPr>
          <w:rFonts w:ascii="Times New Roman" w:eastAsia="Times New Roman" w:hAnsi="Times New Roman" w:cs="Times New Roman"/>
          <w:sz w:val="24"/>
          <w:szCs w:val="24"/>
          <w:lang w:eastAsia="ru-RU"/>
        </w:rPr>
        <w:t>слабослышащими</w:t>
      </w:r>
      <w:proofErr w:type="gramEnd"/>
      <w:r w:rsidRPr="005F60F5">
        <w:rPr>
          <w:rFonts w:ascii="Times New Roman" w:eastAsia="Times New Roman" w:hAnsi="Times New Roman" w:cs="Times New Roman"/>
          <w:sz w:val="24"/>
          <w:szCs w:val="24"/>
          <w:lang w:eastAsia="ru-RU"/>
        </w:rPr>
        <w:t xml:space="preserve"> </w:t>
      </w:r>
      <w:r w:rsidRPr="005F60F5">
        <w:rPr>
          <w:rFonts w:ascii="Times New Roman" w:eastAsia="Times New Roman" w:hAnsi="Times New Roman" w:cs="Times New Roman"/>
          <w:sz w:val="24"/>
          <w:szCs w:val="24"/>
          <w:lang w:val="en-US" w:eastAsia="ru-RU"/>
        </w:rPr>
        <w:t>I</w:t>
      </w:r>
      <w:r w:rsidRPr="005F60F5">
        <w:rPr>
          <w:rFonts w:ascii="Times New Roman" w:eastAsia="Times New Roman" w:hAnsi="Times New Roman" w:cs="Times New Roman"/>
          <w:sz w:val="24"/>
          <w:szCs w:val="24"/>
          <w:lang w:eastAsia="ru-RU"/>
        </w:rPr>
        <w:t xml:space="preserve"> и </w:t>
      </w:r>
      <w:r w:rsidRPr="005F60F5">
        <w:rPr>
          <w:rFonts w:ascii="Times New Roman" w:eastAsia="Times New Roman" w:hAnsi="Times New Roman" w:cs="Times New Roman"/>
          <w:sz w:val="24"/>
          <w:szCs w:val="24"/>
          <w:lang w:val="en-US" w:eastAsia="ru-RU"/>
        </w:rPr>
        <w:t>II</w:t>
      </w:r>
      <w:r w:rsidRPr="005F60F5">
        <w:rPr>
          <w:rFonts w:ascii="Times New Roman" w:eastAsia="Times New Roman" w:hAnsi="Times New Roman" w:cs="Times New Roman"/>
          <w:sz w:val="24"/>
          <w:szCs w:val="24"/>
          <w:lang w:eastAsia="ru-RU"/>
        </w:rPr>
        <w:t xml:space="preserve"> степени) на слух (без аппарата).</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B15B74" w:rsidRPr="005F60F5" w:rsidRDefault="00B15B74" w:rsidP="005F60F5">
      <w:pPr>
        <w:numPr>
          <w:ilvl w:val="0"/>
          <w:numId w:val="1"/>
        </w:numPr>
        <w:spacing w:after="0"/>
        <w:ind w:left="0"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w:t>
      </w:r>
      <w:proofErr w:type="gramStart"/>
      <w:r w:rsidRPr="005F60F5">
        <w:rPr>
          <w:rFonts w:ascii="Times New Roman" w:eastAsia="Arial Unicode MS" w:hAnsi="Times New Roman" w:cs="Times New Roman"/>
          <w:color w:val="00000A"/>
          <w:kern w:val="2"/>
          <w:sz w:val="24"/>
          <w:szCs w:val="24"/>
          <w:lang w:eastAsia="ru-RU"/>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sidRPr="005F60F5">
        <w:rPr>
          <w:rFonts w:ascii="Times New Roman" w:eastAsia="Arial Unicode MS" w:hAnsi="Times New Roman" w:cs="Times New Roman"/>
          <w:color w:val="00000A"/>
          <w:kern w:val="2"/>
          <w:sz w:val="24"/>
          <w:szCs w:val="24"/>
          <w:lang w:eastAsia="ru-RU"/>
        </w:rPr>
        <w:t xml:space="preserve"> «Животные Южных стран», «Бытовые шумы» и т. д. </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B15B74" w:rsidRPr="005F60F5" w:rsidRDefault="00B15B74" w:rsidP="005F60F5">
      <w:pPr>
        <w:numPr>
          <w:ilvl w:val="0"/>
          <w:numId w:val="1"/>
        </w:numPr>
        <w:spacing w:after="0"/>
        <w:ind w:left="0"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D758F" w:rsidRPr="005F60F5" w:rsidRDefault="008D758F" w:rsidP="005F60F5">
      <w:pPr>
        <w:spacing w:after="0"/>
        <w:ind w:firstLine="709"/>
        <w:contextualSpacing/>
        <w:jc w:val="both"/>
        <w:rPr>
          <w:rFonts w:ascii="Times New Roman" w:eastAsia="Times New Roman" w:hAnsi="Times New Roman" w:cs="Times New Roman"/>
          <w:sz w:val="24"/>
          <w:szCs w:val="24"/>
          <w:lang w:eastAsia="ru-RU"/>
        </w:rPr>
      </w:pPr>
    </w:p>
    <w:p w:rsidR="00B15B74" w:rsidRPr="005F60F5" w:rsidRDefault="00B15B74" w:rsidP="005F60F5">
      <w:pPr>
        <w:spacing w:after="0"/>
        <w:ind w:firstLine="709"/>
        <w:jc w:val="both"/>
        <w:rPr>
          <w:rFonts w:ascii="Times New Roman" w:eastAsia="Times New Roman" w:hAnsi="Times New Roman" w:cs="Times New Roman"/>
          <w:b/>
          <w:sz w:val="24"/>
          <w:szCs w:val="24"/>
          <w:lang w:eastAsia="ru-RU"/>
        </w:rPr>
      </w:pPr>
      <w:r w:rsidRPr="005F60F5">
        <w:rPr>
          <w:rFonts w:ascii="Times New Roman" w:eastAsia="Times New Roman" w:hAnsi="Times New Roman" w:cs="Times New Roman"/>
          <w:b/>
          <w:sz w:val="24"/>
          <w:szCs w:val="24"/>
          <w:lang w:eastAsia="ru-RU"/>
        </w:rPr>
        <w:lastRenderedPageBreak/>
        <w:t xml:space="preserve">Восприятие и различение на слух речи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Восприятие на слух с помощью стационарной звукоусиливающей аппаратуры / </w:t>
      </w:r>
      <w:r w:rsidRPr="005F60F5">
        <w:rPr>
          <w:rFonts w:ascii="Times New Roman" w:eastAsia="Arial Unicode MS" w:hAnsi="Times New Roman" w:cs="Times New Roman"/>
          <w:color w:val="00000A"/>
          <w:kern w:val="2"/>
          <w:sz w:val="24"/>
          <w:szCs w:val="24"/>
          <w:lang w:val="en-US" w:eastAsia="ru-RU"/>
        </w:rPr>
        <w:t>FM</w:t>
      </w:r>
      <w:r w:rsidRPr="005F60F5">
        <w:rPr>
          <w:rFonts w:ascii="Times New Roman" w:eastAsia="Arial Unicode MS" w:hAnsi="Times New Roman" w:cs="Times New Roman"/>
          <w:color w:val="00000A"/>
          <w:kern w:val="2"/>
          <w:sz w:val="24"/>
          <w:szCs w:val="24"/>
          <w:lang w:eastAsia="ru-RU"/>
        </w:rPr>
        <w:t xml:space="preserve"> – системы и без неё (на оптимальном для обучающихся </w:t>
      </w:r>
      <w:proofErr w:type="gramStart"/>
      <w:r w:rsidRPr="005F60F5">
        <w:rPr>
          <w:rFonts w:ascii="Times New Roman" w:eastAsia="Arial Unicode MS" w:hAnsi="Times New Roman" w:cs="Times New Roman"/>
          <w:color w:val="00000A"/>
          <w:kern w:val="2"/>
          <w:sz w:val="24"/>
          <w:szCs w:val="24"/>
          <w:lang w:eastAsia="ru-RU"/>
        </w:rPr>
        <w:t>расстоянии</w:t>
      </w:r>
      <w:proofErr w:type="gramEnd"/>
      <w:r w:rsidRPr="005F60F5">
        <w:rPr>
          <w:rFonts w:ascii="Times New Roman" w:eastAsia="Arial Unicode MS" w:hAnsi="Times New Roman" w:cs="Times New Roman"/>
          <w:color w:val="00000A"/>
          <w:kern w:val="2"/>
          <w:sz w:val="24"/>
          <w:szCs w:val="24"/>
          <w:lang w:eastAsia="ru-RU"/>
        </w:rPr>
        <w:t>) знакомого по значению речевого материала (слов, словосочетаний, фраз):</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обиходно-разговорного характера, относящегося к организации учебной деятельности типа: </w:t>
      </w:r>
      <w:r w:rsidRPr="005F60F5">
        <w:rPr>
          <w:rFonts w:ascii="Times New Roman" w:eastAsia="Arial Unicode MS" w:hAnsi="Times New Roman" w:cs="Times New Roman"/>
          <w:i/>
          <w:color w:val="00000A"/>
          <w:kern w:val="2"/>
          <w:sz w:val="24"/>
          <w:szCs w:val="24"/>
          <w:lang w:eastAsia="ru-RU"/>
        </w:rPr>
        <w:t xml:space="preserve">Как ты слышишь? Как зовут твою учительницу? Какой сейчас урок? </w:t>
      </w:r>
      <w:r w:rsidRPr="005F60F5">
        <w:rPr>
          <w:rFonts w:ascii="Times New Roman" w:eastAsia="Arial Unicode MS" w:hAnsi="Times New Roman" w:cs="Times New Roman"/>
          <w:color w:val="00000A"/>
          <w:kern w:val="2"/>
          <w:sz w:val="24"/>
          <w:szCs w:val="24"/>
          <w:lang w:eastAsia="ru-RU"/>
        </w:rPr>
        <w:t xml:space="preserve">Работая над различением речи на слух учить: различать имена и фамилии </w:t>
      </w:r>
      <w:proofErr w:type="gramStart"/>
      <w:r w:rsidRPr="005F60F5">
        <w:rPr>
          <w:rFonts w:ascii="Times New Roman" w:eastAsia="Arial Unicode MS" w:hAnsi="Times New Roman" w:cs="Times New Roman"/>
          <w:color w:val="00000A"/>
          <w:kern w:val="2"/>
          <w:sz w:val="24"/>
          <w:szCs w:val="24"/>
          <w:lang w:eastAsia="ru-RU"/>
        </w:rPr>
        <w:t>обучающихся</w:t>
      </w:r>
      <w:proofErr w:type="gramEnd"/>
      <w:r w:rsidRPr="005F60F5">
        <w:rPr>
          <w:rFonts w:ascii="Times New Roman" w:eastAsia="Arial Unicode MS" w:hAnsi="Times New Roman" w:cs="Times New Roman"/>
          <w:color w:val="00000A"/>
          <w:kern w:val="2"/>
          <w:sz w:val="24"/>
          <w:szCs w:val="24"/>
          <w:lang w:eastAsia="ru-RU"/>
        </w:rPr>
        <w:t>; простейшие приказания и поручения; вопросы; целевые установки (будем слушать, будем говорить, будем играть и т.д.)</w:t>
      </w:r>
    </w:p>
    <w:p w:rsidR="00B15B74" w:rsidRPr="005F60F5" w:rsidRDefault="00B15B74" w:rsidP="005F60F5">
      <w:pPr>
        <w:spacing w:after="0"/>
        <w:ind w:firstLine="709"/>
        <w:jc w:val="both"/>
        <w:rPr>
          <w:rFonts w:ascii="Times New Roman" w:eastAsia="Arial Unicode MS" w:hAnsi="Times New Roman" w:cs="Times New Roman"/>
          <w:i/>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w:t>
      </w:r>
      <w:proofErr w:type="gramStart"/>
      <w:r w:rsidRPr="005F60F5">
        <w:rPr>
          <w:rFonts w:ascii="Times New Roman" w:eastAsia="Arial Unicode MS" w:hAnsi="Times New Roman" w:cs="Times New Roman"/>
          <w:color w:val="00000A"/>
          <w:kern w:val="2"/>
          <w:sz w:val="24"/>
          <w:szCs w:val="24"/>
          <w:lang w:eastAsia="ru-RU"/>
        </w:rPr>
        <w:t>относящегося</w:t>
      </w:r>
      <w:proofErr w:type="gramEnd"/>
      <w:r w:rsidRPr="005F60F5">
        <w:rPr>
          <w:rFonts w:ascii="Times New Roman" w:eastAsia="Arial Unicode MS" w:hAnsi="Times New Roman" w:cs="Times New Roman"/>
          <w:color w:val="00000A"/>
          <w:kern w:val="2"/>
          <w:sz w:val="24"/>
          <w:szCs w:val="24"/>
          <w:lang w:eastAsia="ru-RU"/>
        </w:rPr>
        <w:t xml:space="preserve"> к изучению общеобразовательных предметов по теме: </w:t>
      </w:r>
      <w:r w:rsidRPr="005F60F5">
        <w:rPr>
          <w:rFonts w:ascii="Times New Roman" w:eastAsia="Arial Unicode MS" w:hAnsi="Times New Roman" w:cs="Times New Roman"/>
          <w:i/>
          <w:color w:val="00000A"/>
          <w:kern w:val="2"/>
          <w:sz w:val="24"/>
          <w:szCs w:val="24"/>
          <w:lang w:eastAsia="ru-RU"/>
        </w:rPr>
        <w:t xml:space="preserve">«Школа», «Учебные вещи», «Игрушки», «Овощи», «Фрукты», «Осень», «Растения леса. Деревья».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Работая над ритмико-интонационной структурой речи учить:</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определять темп и характер речи учителя (громко, тихо, быстро, медленно;</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различать и воспринимать ритм простейших </w:t>
      </w:r>
      <w:proofErr w:type="spellStart"/>
      <w:r w:rsidRPr="005F60F5">
        <w:rPr>
          <w:rFonts w:ascii="Times New Roman" w:eastAsia="Arial Unicode MS" w:hAnsi="Times New Roman" w:cs="Times New Roman"/>
          <w:color w:val="00000A"/>
          <w:kern w:val="2"/>
          <w:sz w:val="24"/>
          <w:szCs w:val="24"/>
          <w:lang w:eastAsia="ru-RU"/>
        </w:rPr>
        <w:t>слогосочетаний</w:t>
      </w:r>
      <w:proofErr w:type="spellEnd"/>
      <w:r w:rsidRPr="005F60F5">
        <w:rPr>
          <w:rFonts w:ascii="Times New Roman" w:eastAsia="Arial Unicode MS" w:hAnsi="Times New Roman" w:cs="Times New Roman"/>
          <w:color w:val="00000A"/>
          <w:kern w:val="2"/>
          <w:sz w:val="24"/>
          <w:szCs w:val="24"/>
          <w:lang w:eastAsia="ru-RU"/>
        </w:rPr>
        <w:t xml:space="preserve"> типа: </w:t>
      </w:r>
      <w:r w:rsidRPr="005F60F5">
        <w:rPr>
          <w:rFonts w:ascii="Times New Roman" w:eastAsia="Arial Unicode MS" w:hAnsi="Times New Roman" w:cs="Times New Roman"/>
          <w:i/>
          <w:color w:val="00000A"/>
          <w:kern w:val="2"/>
          <w:sz w:val="24"/>
          <w:szCs w:val="24"/>
          <w:lang w:eastAsia="ru-RU"/>
        </w:rPr>
        <w:t xml:space="preserve">та, па, </w:t>
      </w:r>
      <w:proofErr w:type="spellStart"/>
      <w:r w:rsidRPr="005F60F5">
        <w:rPr>
          <w:rFonts w:ascii="Times New Roman" w:eastAsia="Arial Unicode MS" w:hAnsi="Times New Roman" w:cs="Times New Roman"/>
          <w:i/>
          <w:color w:val="00000A"/>
          <w:kern w:val="2"/>
          <w:sz w:val="24"/>
          <w:szCs w:val="24"/>
          <w:lang w:eastAsia="ru-RU"/>
        </w:rPr>
        <w:t>таТА</w:t>
      </w:r>
      <w:proofErr w:type="spellEnd"/>
      <w:r w:rsidRPr="005F60F5">
        <w:rPr>
          <w:rFonts w:ascii="Times New Roman" w:eastAsia="Arial Unicode MS" w:hAnsi="Times New Roman" w:cs="Times New Roman"/>
          <w:i/>
          <w:color w:val="00000A"/>
          <w:kern w:val="2"/>
          <w:sz w:val="24"/>
          <w:szCs w:val="24"/>
          <w:lang w:eastAsia="ru-RU"/>
        </w:rPr>
        <w:t xml:space="preserve">, Папа, </w:t>
      </w:r>
      <w:proofErr w:type="spellStart"/>
      <w:r w:rsidRPr="005F60F5">
        <w:rPr>
          <w:rFonts w:ascii="Times New Roman" w:eastAsia="Arial Unicode MS" w:hAnsi="Times New Roman" w:cs="Times New Roman"/>
          <w:i/>
          <w:color w:val="00000A"/>
          <w:kern w:val="2"/>
          <w:sz w:val="24"/>
          <w:szCs w:val="24"/>
          <w:lang w:eastAsia="ru-RU"/>
        </w:rPr>
        <w:t>таТАта</w:t>
      </w:r>
      <w:proofErr w:type="spellEnd"/>
      <w:r w:rsidRPr="005F60F5">
        <w:rPr>
          <w:rFonts w:ascii="Times New Roman" w:eastAsia="Arial Unicode MS" w:hAnsi="Times New Roman" w:cs="Times New Roman"/>
          <w:i/>
          <w:color w:val="00000A"/>
          <w:kern w:val="2"/>
          <w:sz w:val="24"/>
          <w:szCs w:val="24"/>
          <w:lang w:eastAsia="ru-RU"/>
        </w:rPr>
        <w:t xml:space="preserve">, </w:t>
      </w:r>
      <w:proofErr w:type="spellStart"/>
      <w:r w:rsidRPr="005F60F5">
        <w:rPr>
          <w:rFonts w:ascii="Times New Roman" w:eastAsia="Arial Unicode MS" w:hAnsi="Times New Roman" w:cs="Times New Roman"/>
          <w:i/>
          <w:color w:val="00000A"/>
          <w:kern w:val="2"/>
          <w:sz w:val="24"/>
          <w:szCs w:val="24"/>
          <w:lang w:eastAsia="ru-RU"/>
        </w:rPr>
        <w:t>папаПА</w:t>
      </w:r>
      <w:proofErr w:type="spellEnd"/>
      <w:r w:rsidRPr="005F60F5">
        <w:rPr>
          <w:rFonts w:ascii="Times New Roman" w:eastAsia="Arial Unicode MS" w:hAnsi="Times New Roman" w:cs="Times New Roman"/>
          <w:i/>
          <w:color w:val="00000A"/>
          <w:kern w:val="2"/>
          <w:sz w:val="24"/>
          <w:szCs w:val="24"/>
          <w:lang w:eastAsia="ru-RU"/>
        </w:rPr>
        <w:t xml:space="preserve">, </w:t>
      </w:r>
      <w:proofErr w:type="spellStart"/>
      <w:r w:rsidRPr="005F60F5">
        <w:rPr>
          <w:rFonts w:ascii="Times New Roman" w:eastAsia="Arial Unicode MS" w:hAnsi="Times New Roman" w:cs="Times New Roman"/>
          <w:i/>
          <w:color w:val="00000A"/>
          <w:kern w:val="2"/>
          <w:sz w:val="24"/>
          <w:szCs w:val="24"/>
          <w:lang w:eastAsia="ru-RU"/>
        </w:rPr>
        <w:t>Татата</w:t>
      </w:r>
      <w:proofErr w:type="spellEnd"/>
      <w:r w:rsidRPr="005F60F5">
        <w:rPr>
          <w:rFonts w:ascii="Times New Roman" w:eastAsia="Arial Unicode MS" w:hAnsi="Times New Roman" w:cs="Times New Roman"/>
          <w:i/>
          <w:color w:val="00000A"/>
          <w:kern w:val="2"/>
          <w:sz w:val="24"/>
          <w:szCs w:val="24"/>
          <w:lang w:eastAsia="ru-RU"/>
        </w:rPr>
        <w:t xml:space="preserve"> и т.д.</w:t>
      </w:r>
      <w:r w:rsidRPr="005F60F5">
        <w:rPr>
          <w:rFonts w:ascii="Times New Roman" w:eastAsia="Arial Unicode MS" w:hAnsi="Times New Roman" w:cs="Times New Roman"/>
          <w:color w:val="00000A"/>
          <w:kern w:val="2"/>
          <w:sz w:val="24"/>
          <w:szCs w:val="24"/>
          <w:lang w:eastAsia="ru-RU"/>
        </w:rPr>
        <w:t xml:space="preserve">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определять и воспроизводить ритм слов, из  выше перечисленных тем.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определять количество слогов в словах, устанавливать их последовательность (односложные, двухсложные, трёхсложные слова) из </w:t>
      </w:r>
      <w:proofErr w:type="gramStart"/>
      <w:r w:rsidRPr="005F60F5">
        <w:rPr>
          <w:rFonts w:ascii="Times New Roman" w:eastAsia="Arial Unicode MS" w:hAnsi="Times New Roman" w:cs="Times New Roman"/>
          <w:color w:val="00000A"/>
          <w:kern w:val="2"/>
          <w:sz w:val="24"/>
          <w:szCs w:val="24"/>
          <w:lang w:eastAsia="ru-RU"/>
        </w:rPr>
        <w:t>выше перечисленных</w:t>
      </w:r>
      <w:proofErr w:type="gramEnd"/>
      <w:r w:rsidRPr="005F60F5">
        <w:rPr>
          <w:rFonts w:ascii="Times New Roman" w:eastAsia="Arial Unicode MS" w:hAnsi="Times New Roman" w:cs="Times New Roman"/>
          <w:color w:val="00000A"/>
          <w:kern w:val="2"/>
          <w:sz w:val="24"/>
          <w:szCs w:val="24"/>
          <w:lang w:eastAsia="ru-RU"/>
        </w:rPr>
        <w:t xml:space="preserve"> тем.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определять начало и конец словосочетаний.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w:t>
      </w:r>
      <w:proofErr w:type="spellStart"/>
      <w:r w:rsidRPr="005F60F5">
        <w:rPr>
          <w:rFonts w:ascii="Times New Roman" w:eastAsia="Arial Unicode MS" w:hAnsi="Times New Roman" w:cs="Times New Roman"/>
          <w:color w:val="00000A"/>
          <w:kern w:val="2"/>
          <w:sz w:val="24"/>
          <w:szCs w:val="24"/>
          <w:lang w:eastAsia="ru-RU"/>
        </w:rPr>
        <w:t>нотировать</w:t>
      </w:r>
      <w:proofErr w:type="spellEnd"/>
      <w:r w:rsidRPr="005F60F5">
        <w:rPr>
          <w:rFonts w:ascii="Times New Roman" w:eastAsia="Arial Unicode MS" w:hAnsi="Times New Roman" w:cs="Times New Roman"/>
          <w:color w:val="00000A"/>
          <w:kern w:val="2"/>
          <w:sz w:val="24"/>
          <w:szCs w:val="24"/>
          <w:lang w:eastAsia="ru-RU"/>
        </w:rPr>
        <w:t xml:space="preserve">  словосочетания и простые предложения с голоса учителя.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воспринимать речевой материал с электронного но</w:t>
      </w:r>
      <w:r w:rsidR="005F60F5">
        <w:rPr>
          <w:rFonts w:ascii="Times New Roman" w:eastAsia="Arial Unicode MS" w:hAnsi="Times New Roman" w:cs="Times New Roman"/>
          <w:color w:val="00000A"/>
          <w:kern w:val="2"/>
          <w:sz w:val="24"/>
          <w:szCs w:val="24"/>
          <w:lang w:eastAsia="ru-RU"/>
        </w:rPr>
        <w:t>сителя /сказки, стихи, рассказы</w:t>
      </w:r>
      <w:r w:rsidRPr="005F60F5">
        <w:rPr>
          <w:rFonts w:ascii="Times New Roman" w:eastAsia="Arial Unicode MS" w:hAnsi="Times New Roman" w:cs="Times New Roman"/>
          <w:color w:val="00000A"/>
          <w:kern w:val="2"/>
          <w:sz w:val="24"/>
          <w:szCs w:val="24"/>
          <w:lang w:eastAsia="ru-RU"/>
        </w:rPr>
        <w:t>.</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Примерный материал для восприятия: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В. </w:t>
      </w:r>
      <w:proofErr w:type="spellStart"/>
      <w:r w:rsidRPr="005F60F5">
        <w:rPr>
          <w:rFonts w:ascii="Times New Roman" w:eastAsia="Arial Unicode MS" w:hAnsi="Times New Roman" w:cs="Times New Roman"/>
          <w:color w:val="00000A"/>
          <w:kern w:val="2"/>
          <w:sz w:val="24"/>
          <w:szCs w:val="24"/>
          <w:lang w:eastAsia="ru-RU"/>
        </w:rPr>
        <w:t>Сутеев</w:t>
      </w:r>
      <w:proofErr w:type="spellEnd"/>
      <w:r w:rsidRPr="005F60F5">
        <w:rPr>
          <w:rFonts w:ascii="Times New Roman" w:eastAsia="Arial Unicode MS" w:hAnsi="Times New Roman" w:cs="Times New Roman"/>
          <w:color w:val="00000A"/>
          <w:kern w:val="2"/>
          <w:sz w:val="24"/>
          <w:szCs w:val="24"/>
          <w:lang w:eastAsia="ru-RU"/>
        </w:rPr>
        <w:t xml:space="preserve"> «Кто сказал «Мяу?»»</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Русская народная сказка «Колобок»</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Русская народная сказка «Лиса и журавль»</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Ш. Перро «Красная шапочка»</w:t>
      </w:r>
    </w:p>
    <w:p w:rsidR="008D758F"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Английская народная сказка «Три поросёнка», перевод С. Михалкова</w:t>
      </w:r>
      <w:r w:rsidR="00004779" w:rsidRPr="005F60F5">
        <w:rPr>
          <w:rFonts w:ascii="Times New Roman" w:eastAsia="Arial Unicode MS" w:hAnsi="Times New Roman" w:cs="Times New Roman"/>
          <w:color w:val="00000A"/>
          <w:kern w:val="2"/>
          <w:sz w:val="24"/>
          <w:szCs w:val="24"/>
          <w:lang w:eastAsia="ru-RU"/>
        </w:rPr>
        <w:t>.</w:t>
      </w:r>
    </w:p>
    <w:p w:rsidR="00B15B74" w:rsidRPr="005F60F5" w:rsidRDefault="00B15B74" w:rsidP="005F60F5">
      <w:pPr>
        <w:spacing w:after="0"/>
        <w:ind w:firstLine="709"/>
        <w:jc w:val="both"/>
        <w:rPr>
          <w:rFonts w:ascii="Times New Roman" w:eastAsia="Arial Unicode MS" w:hAnsi="Times New Roman" w:cs="Times New Roman"/>
          <w:b/>
          <w:color w:val="00000A"/>
          <w:kern w:val="2"/>
          <w:sz w:val="24"/>
          <w:szCs w:val="24"/>
          <w:lang w:eastAsia="ru-RU"/>
        </w:rPr>
      </w:pPr>
      <w:r w:rsidRPr="005F60F5">
        <w:rPr>
          <w:rFonts w:ascii="Times New Roman" w:eastAsia="Arial Unicode MS" w:hAnsi="Times New Roman" w:cs="Times New Roman"/>
          <w:b/>
          <w:color w:val="00000A"/>
          <w:kern w:val="2"/>
          <w:sz w:val="24"/>
          <w:szCs w:val="24"/>
          <w:lang w:eastAsia="ru-RU"/>
        </w:rPr>
        <w:t>Восприятие и различение на слух неречевых звучаний</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Воспринимать и различать на слух неречевые звуч</w:t>
      </w:r>
      <w:r w:rsidR="005F60F5">
        <w:rPr>
          <w:rFonts w:ascii="Times New Roman" w:eastAsia="Arial Unicode MS" w:hAnsi="Times New Roman" w:cs="Times New Roman"/>
          <w:color w:val="00000A"/>
          <w:kern w:val="2"/>
          <w:sz w:val="24"/>
          <w:szCs w:val="24"/>
          <w:lang w:eastAsia="ru-RU"/>
        </w:rPr>
        <w:t>ания /музыкальные игрушки, шумы</w:t>
      </w:r>
      <w:r w:rsidRPr="005F60F5">
        <w:rPr>
          <w:rFonts w:ascii="Times New Roman" w:eastAsia="Arial Unicode MS" w:hAnsi="Times New Roman" w:cs="Times New Roman"/>
          <w:color w:val="00000A"/>
          <w:kern w:val="2"/>
          <w:sz w:val="24"/>
          <w:szCs w:val="24"/>
          <w:lang w:eastAsia="ru-RU"/>
        </w:rPr>
        <w:t>:</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proofErr w:type="gramStart"/>
      <w:r w:rsidRPr="005F60F5">
        <w:rPr>
          <w:rFonts w:ascii="Times New Roman" w:eastAsia="Arial Unicode MS" w:hAnsi="Times New Roman" w:cs="Times New Roman"/>
          <w:color w:val="00000A"/>
          <w:kern w:val="2"/>
          <w:sz w:val="24"/>
          <w:szCs w:val="24"/>
          <w:lang w:eastAsia="ru-RU"/>
        </w:rPr>
        <w:t>- определять источник звучания с помощью музыкальных игрушек:  барабан – дудка,  гармонь - бубен,  металлофон – свисток,  звучащие игрушки.</w:t>
      </w:r>
      <w:proofErr w:type="gramEnd"/>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определять направление звука (спереди, сзади, справа, слева).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определять число звуковых сигналов и воспроизведения их количества на инструменте (барабане, металлофоне, бубне и т.д.).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воспроизводить силу звучания инструмента.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воспроизводить долготу и краткость звучания.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различать и воспроизводить слитное и прерывистое звучание.</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различать шумы (в количестве 2-4) по темам: «Звуки природы», «Домашние животные», «Домашние птицы», «Дикие животные», «Дикие птицы», «Игрушки», «Транспорт».</w:t>
      </w:r>
    </w:p>
    <w:p w:rsidR="00B15B74" w:rsidRPr="005F60F5" w:rsidRDefault="00B15B74" w:rsidP="005F60F5">
      <w:pPr>
        <w:spacing w:after="0"/>
        <w:ind w:firstLine="709"/>
        <w:jc w:val="both"/>
        <w:rPr>
          <w:rFonts w:ascii="Times New Roman" w:eastAsia="Arial Unicode MS" w:hAnsi="Times New Roman" w:cs="Times New Roman"/>
          <w:b/>
          <w:color w:val="00000A"/>
          <w:kern w:val="2"/>
          <w:sz w:val="24"/>
          <w:szCs w:val="24"/>
          <w:lang w:eastAsia="ru-RU"/>
        </w:rPr>
      </w:pPr>
      <w:r w:rsidRPr="005F60F5">
        <w:rPr>
          <w:rFonts w:ascii="Times New Roman" w:eastAsia="Arial Unicode MS" w:hAnsi="Times New Roman" w:cs="Times New Roman"/>
          <w:b/>
          <w:color w:val="00000A"/>
          <w:kern w:val="2"/>
          <w:sz w:val="24"/>
          <w:szCs w:val="24"/>
          <w:lang w:eastAsia="ru-RU"/>
        </w:rPr>
        <w:t xml:space="preserve">Восприятие и различение музыки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1. Восприятие и различение музыки, песен. Обучающиеся должны научиться: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различать музыкальные ритмы (марш, вальс, польку), сопровождать их прослушивание движением,  </w:t>
      </w:r>
      <w:proofErr w:type="spellStart"/>
      <w:r w:rsidRPr="005F60F5">
        <w:rPr>
          <w:rFonts w:ascii="Times New Roman" w:eastAsia="Arial Unicode MS" w:hAnsi="Times New Roman" w:cs="Times New Roman"/>
          <w:color w:val="00000A"/>
          <w:kern w:val="2"/>
          <w:sz w:val="24"/>
          <w:szCs w:val="24"/>
          <w:lang w:eastAsia="ru-RU"/>
        </w:rPr>
        <w:t>дирижированием</w:t>
      </w:r>
      <w:proofErr w:type="spellEnd"/>
      <w:r w:rsidRPr="005F60F5">
        <w:rPr>
          <w:rFonts w:ascii="Times New Roman" w:eastAsia="Arial Unicode MS" w:hAnsi="Times New Roman" w:cs="Times New Roman"/>
          <w:color w:val="00000A"/>
          <w:kern w:val="2"/>
          <w:sz w:val="24"/>
          <w:szCs w:val="24"/>
          <w:lang w:eastAsia="ru-RU"/>
        </w:rPr>
        <w:t>.</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proofErr w:type="gramStart"/>
      <w:r w:rsidRPr="005F60F5">
        <w:rPr>
          <w:rFonts w:ascii="Times New Roman" w:eastAsia="Arial Unicode MS" w:hAnsi="Times New Roman" w:cs="Times New Roman"/>
          <w:color w:val="00000A"/>
          <w:kern w:val="2"/>
          <w:sz w:val="24"/>
          <w:szCs w:val="24"/>
          <w:lang w:eastAsia="ru-RU"/>
        </w:rPr>
        <w:lastRenderedPageBreak/>
        <w:t>- различать характер музыкальных ритмов: весёлый - грустный, быстрый – медленный, громкий – тихий, плавный – резкий.</w:t>
      </w:r>
      <w:proofErr w:type="gramEnd"/>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-отличать музыку от песни.</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Примерный музыкальный материал для слушания: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В.А. Моцарт. Менуэт.</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И. Дунаевский. Марш (из кинофильма «Весёлые ребята»).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Ф. Шопен. Вальс.</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П.И. Чайковский. Времена года («Октябрь», «Январь», «Апрель»).</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К. </w:t>
      </w:r>
      <w:proofErr w:type="spellStart"/>
      <w:r w:rsidRPr="005F60F5">
        <w:rPr>
          <w:rFonts w:ascii="Times New Roman" w:eastAsia="Arial Unicode MS" w:hAnsi="Times New Roman" w:cs="Times New Roman"/>
          <w:color w:val="00000A"/>
          <w:kern w:val="2"/>
          <w:sz w:val="24"/>
          <w:szCs w:val="24"/>
          <w:lang w:eastAsia="ru-RU"/>
        </w:rPr>
        <w:t>Бобеску</w:t>
      </w:r>
      <w:proofErr w:type="spellEnd"/>
      <w:r w:rsidRPr="005F60F5">
        <w:rPr>
          <w:rFonts w:ascii="Times New Roman" w:eastAsia="Arial Unicode MS" w:hAnsi="Times New Roman" w:cs="Times New Roman"/>
          <w:color w:val="00000A"/>
          <w:kern w:val="2"/>
          <w:sz w:val="24"/>
          <w:szCs w:val="24"/>
          <w:lang w:eastAsia="ru-RU"/>
        </w:rPr>
        <w:t>. Лес.</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М. </w:t>
      </w:r>
      <w:proofErr w:type="spellStart"/>
      <w:r w:rsidRPr="005F60F5">
        <w:rPr>
          <w:rFonts w:ascii="Times New Roman" w:eastAsia="Arial Unicode MS" w:hAnsi="Times New Roman" w:cs="Times New Roman"/>
          <w:color w:val="00000A"/>
          <w:kern w:val="2"/>
          <w:sz w:val="24"/>
          <w:szCs w:val="24"/>
          <w:lang w:eastAsia="ru-RU"/>
        </w:rPr>
        <w:t>Блантер</w:t>
      </w:r>
      <w:proofErr w:type="spellEnd"/>
      <w:r w:rsidRPr="005F60F5">
        <w:rPr>
          <w:rFonts w:ascii="Times New Roman" w:eastAsia="Arial Unicode MS" w:hAnsi="Times New Roman" w:cs="Times New Roman"/>
          <w:color w:val="00000A"/>
          <w:kern w:val="2"/>
          <w:sz w:val="24"/>
          <w:szCs w:val="24"/>
          <w:lang w:eastAsia="ru-RU"/>
        </w:rPr>
        <w:t>, сл. М. Исаковского. Колыбельная.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С.Прокофьев. Сказочка.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 Чайковский. Детский альбом («Болезнь куклы», «Марш деревянных солдатиков», «Баба Яга»).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Т. </w:t>
      </w:r>
      <w:proofErr w:type="spellStart"/>
      <w:r w:rsidRPr="005F60F5">
        <w:rPr>
          <w:rFonts w:ascii="Times New Roman" w:eastAsia="Arial Unicode MS" w:hAnsi="Times New Roman" w:cs="Times New Roman"/>
          <w:color w:val="00000A"/>
          <w:kern w:val="2"/>
          <w:sz w:val="24"/>
          <w:szCs w:val="24"/>
          <w:lang w:eastAsia="ru-RU"/>
        </w:rPr>
        <w:t>Потапенко</w:t>
      </w:r>
      <w:proofErr w:type="spellEnd"/>
      <w:r w:rsidRPr="005F60F5">
        <w:rPr>
          <w:rFonts w:ascii="Times New Roman" w:eastAsia="Arial Unicode MS" w:hAnsi="Times New Roman" w:cs="Times New Roman"/>
          <w:color w:val="00000A"/>
          <w:kern w:val="2"/>
          <w:sz w:val="24"/>
          <w:szCs w:val="24"/>
          <w:lang w:eastAsia="ru-RU"/>
        </w:rPr>
        <w:t>, сл. Н. Найдёновой. «Песенки загадки о животных».</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Э. Григ. Птичка.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Т. </w:t>
      </w:r>
      <w:proofErr w:type="spellStart"/>
      <w:r w:rsidRPr="005F60F5">
        <w:rPr>
          <w:rFonts w:ascii="Times New Roman" w:eastAsia="Arial Unicode MS" w:hAnsi="Times New Roman" w:cs="Times New Roman"/>
          <w:color w:val="00000A"/>
          <w:kern w:val="2"/>
          <w:sz w:val="24"/>
          <w:szCs w:val="24"/>
          <w:lang w:eastAsia="ru-RU"/>
        </w:rPr>
        <w:t>Попатенко</w:t>
      </w:r>
      <w:proofErr w:type="spellEnd"/>
      <w:r w:rsidRPr="005F60F5">
        <w:rPr>
          <w:rFonts w:ascii="Times New Roman" w:eastAsia="Arial Unicode MS" w:hAnsi="Times New Roman" w:cs="Times New Roman"/>
          <w:color w:val="00000A"/>
          <w:kern w:val="2"/>
          <w:sz w:val="24"/>
          <w:szCs w:val="24"/>
          <w:lang w:eastAsia="ru-RU"/>
        </w:rPr>
        <w:t xml:space="preserve">, сл. М. </w:t>
      </w:r>
      <w:proofErr w:type="spellStart"/>
      <w:r w:rsidRPr="005F60F5">
        <w:rPr>
          <w:rFonts w:ascii="Times New Roman" w:eastAsia="Arial Unicode MS" w:hAnsi="Times New Roman" w:cs="Times New Roman"/>
          <w:color w:val="00000A"/>
          <w:kern w:val="2"/>
          <w:sz w:val="24"/>
          <w:szCs w:val="24"/>
          <w:lang w:eastAsia="ru-RU"/>
        </w:rPr>
        <w:t>Ивенса</w:t>
      </w:r>
      <w:proofErr w:type="spellEnd"/>
      <w:r w:rsidRPr="005F60F5">
        <w:rPr>
          <w:rFonts w:ascii="Times New Roman" w:eastAsia="Arial Unicode MS" w:hAnsi="Times New Roman" w:cs="Times New Roman"/>
          <w:color w:val="00000A"/>
          <w:kern w:val="2"/>
          <w:sz w:val="24"/>
          <w:szCs w:val="24"/>
          <w:lang w:eastAsia="ru-RU"/>
        </w:rPr>
        <w:t>. Скворушка прощается.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М. Глинка. Марш </w:t>
      </w:r>
      <w:proofErr w:type="spellStart"/>
      <w:r w:rsidRPr="005F60F5">
        <w:rPr>
          <w:rFonts w:ascii="Times New Roman" w:eastAsia="Arial Unicode MS" w:hAnsi="Times New Roman" w:cs="Times New Roman"/>
          <w:color w:val="00000A"/>
          <w:kern w:val="2"/>
          <w:sz w:val="24"/>
          <w:szCs w:val="24"/>
          <w:lang w:eastAsia="ru-RU"/>
        </w:rPr>
        <w:t>Черномора</w:t>
      </w:r>
      <w:proofErr w:type="spellEnd"/>
      <w:r w:rsidRPr="005F60F5">
        <w:rPr>
          <w:rFonts w:ascii="Times New Roman" w:eastAsia="Arial Unicode MS" w:hAnsi="Times New Roman" w:cs="Times New Roman"/>
          <w:color w:val="00000A"/>
          <w:kern w:val="2"/>
          <w:sz w:val="24"/>
          <w:szCs w:val="24"/>
          <w:lang w:eastAsia="ru-RU"/>
        </w:rPr>
        <w:t>.</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П.И. Чайковский. Вальс цветов из балета «Щелкунчик».</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Е. Камбурова, сл. </w:t>
      </w:r>
      <w:proofErr w:type="spellStart"/>
      <w:r w:rsidRPr="005F60F5">
        <w:rPr>
          <w:rFonts w:ascii="Times New Roman" w:eastAsia="Arial Unicode MS" w:hAnsi="Times New Roman" w:cs="Times New Roman"/>
          <w:color w:val="00000A"/>
          <w:kern w:val="2"/>
          <w:sz w:val="24"/>
          <w:szCs w:val="24"/>
          <w:lang w:eastAsia="ru-RU"/>
        </w:rPr>
        <w:t>А.Барто</w:t>
      </w:r>
      <w:proofErr w:type="spellEnd"/>
      <w:r w:rsidRPr="005F60F5">
        <w:rPr>
          <w:rFonts w:ascii="Times New Roman" w:eastAsia="Arial Unicode MS" w:hAnsi="Times New Roman" w:cs="Times New Roman"/>
          <w:color w:val="00000A"/>
          <w:kern w:val="2"/>
          <w:sz w:val="24"/>
          <w:szCs w:val="24"/>
          <w:lang w:eastAsia="ru-RU"/>
        </w:rPr>
        <w:t>. «Песенки для малышей»: «Кораблик», «Зайка», «Грузовик», «Бычок», «Мишка», «Слон».</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Ф. Шопен. Вальс.</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П.И. Чайковский. Итальянская полька.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С. Дворецкий. Марш.</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П.Чайковский. Марш деревянных солдатиков.</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Р. Шуман. Смелый наездник.</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П. Чайковский. Камаринская.</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М. </w:t>
      </w:r>
      <w:proofErr w:type="spellStart"/>
      <w:r w:rsidRPr="005F60F5">
        <w:rPr>
          <w:rFonts w:ascii="Times New Roman" w:eastAsia="Arial Unicode MS" w:hAnsi="Times New Roman" w:cs="Times New Roman"/>
          <w:color w:val="00000A"/>
          <w:kern w:val="2"/>
          <w:sz w:val="24"/>
          <w:szCs w:val="24"/>
          <w:lang w:eastAsia="ru-RU"/>
        </w:rPr>
        <w:t>Качурбина</w:t>
      </w:r>
      <w:proofErr w:type="spellEnd"/>
      <w:r w:rsidRPr="005F60F5">
        <w:rPr>
          <w:rFonts w:ascii="Times New Roman" w:eastAsia="Arial Unicode MS" w:hAnsi="Times New Roman" w:cs="Times New Roman"/>
          <w:color w:val="00000A"/>
          <w:kern w:val="2"/>
          <w:sz w:val="24"/>
          <w:szCs w:val="24"/>
          <w:lang w:eastAsia="ru-RU"/>
        </w:rPr>
        <w:t>. Мишка с куклой.</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С. Прокофьев. Марш.</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Русская народная песня. Ах вы сени.</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2. Восприятие и различение песен.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Примерный материал:</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Песни В. </w:t>
      </w:r>
      <w:proofErr w:type="spellStart"/>
      <w:r w:rsidRPr="005F60F5">
        <w:rPr>
          <w:rFonts w:ascii="Times New Roman" w:eastAsia="Arial Unicode MS" w:hAnsi="Times New Roman" w:cs="Times New Roman"/>
          <w:color w:val="00000A"/>
          <w:kern w:val="2"/>
          <w:sz w:val="24"/>
          <w:szCs w:val="24"/>
          <w:lang w:eastAsia="ru-RU"/>
        </w:rPr>
        <w:t>Шаинского</w:t>
      </w:r>
      <w:proofErr w:type="spellEnd"/>
      <w:r w:rsidRPr="005F60F5">
        <w:rPr>
          <w:rFonts w:ascii="Times New Roman" w:eastAsia="Arial Unicode MS" w:hAnsi="Times New Roman" w:cs="Times New Roman"/>
          <w:color w:val="00000A"/>
          <w:kern w:val="2"/>
          <w:sz w:val="24"/>
          <w:szCs w:val="24"/>
          <w:lang w:eastAsia="ru-RU"/>
        </w:rPr>
        <w:t xml:space="preserve"> «Белые кораблики», «Антошка», «</w:t>
      </w:r>
      <w:proofErr w:type="spellStart"/>
      <w:r w:rsidRPr="005F60F5">
        <w:rPr>
          <w:rFonts w:ascii="Times New Roman" w:eastAsia="Arial Unicode MS" w:hAnsi="Times New Roman" w:cs="Times New Roman"/>
          <w:color w:val="00000A"/>
          <w:kern w:val="2"/>
          <w:sz w:val="24"/>
          <w:szCs w:val="24"/>
          <w:lang w:eastAsia="ru-RU"/>
        </w:rPr>
        <w:t>Чебурашка</w:t>
      </w:r>
      <w:proofErr w:type="spellEnd"/>
      <w:r w:rsidRPr="005F60F5">
        <w:rPr>
          <w:rFonts w:ascii="Times New Roman" w:eastAsia="Arial Unicode MS" w:hAnsi="Times New Roman" w:cs="Times New Roman"/>
          <w:color w:val="00000A"/>
          <w:kern w:val="2"/>
          <w:sz w:val="24"/>
          <w:szCs w:val="24"/>
          <w:lang w:eastAsia="ru-RU"/>
        </w:rPr>
        <w:t xml:space="preserve">»,    </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«Песенка Крокодила Гены», «Улыбка», «Белочка».</w:t>
      </w:r>
    </w:p>
    <w:p w:rsidR="00B15B74" w:rsidRPr="005F60F5" w:rsidRDefault="00B15B74" w:rsidP="005F60F5">
      <w:pPr>
        <w:spacing w:after="0"/>
        <w:ind w:firstLine="709"/>
        <w:jc w:val="both"/>
        <w:rPr>
          <w:rFonts w:ascii="Times New Roman" w:eastAsia="Arial Unicode MS" w:hAnsi="Times New Roman" w:cs="Times New Roman"/>
          <w:color w:val="00000A"/>
          <w:kern w:val="2"/>
          <w:sz w:val="24"/>
          <w:szCs w:val="24"/>
          <w:lang w:eastAsia="ru-RU"/>
        </w:rPr>
      </w:pPr>
      <w:r w:rsidRPr="005F60F5">
        <w:rPr>
          <w:rFonts w:ascii="Times New Roman" w:eastAsia="Arial Unicode MS" w:hAnsi="Times New Roman" w:cs="Times New Roman"/>
          <w:color w:val="00000A"/>
          <w:kern w:val="2"/>
          <w:sz w:val="24"/>
          <w:szCs w:val="24"/>
          <w:lang w:eastAsia="ru-RU"/>
        </w:rPr>
        <w:t xml:space="preserve">     Л. </w:t>
      </w:r>
      <w:proofErr w:type="spellStart"/>
      <w:r w:rsidRPr="005F60F5">
        <w:rPr>
          <w:rFonts w:ascii="Times New Roman" w:eastAsia="Arial Unicode MS" w:hAnsi="Times New Roman" w:cs="Times New Roman"/>
          <w:color w:val="00000A"/>
          <w:kern w:val="2"/>
          <w:sz w:val="24"/>
          <w:szCs w:val="24"/>
          <w:lang w:eastAsia="ru-RU"/>
        </w:rPr>
        <w:t>Бекман</w:t>
      </w:r>
      <w:proofErr w:type="spellEnd"/>
      <w:r w:rsidRPr="005F60F5">
        <w:rPr>
          <w:rFonts w:ascii="Times New Roman" w:eastAsia="Arial Unicode MS" w:hAnsi="Times New Roman" w:cs="Times New Roman"/>
          <w:color w:val="00000A"/>
          <w:kern w:val="2"/>
          <w:sz w:val="24"/>
          <w:szCs w:val="24"/>
          <w:lang w:eastAsia="ru-RU"/>
        </w:rPr>
        <w:t>, сл. Р. Кудряшовой. Ёлочка. В лесу родилась ёлочка. Дед Мороз.</w:t>
      </w:r>
    </w:p>
    <w:p w:rsidR="00B15B74" w:rsidRPr="005F60F5" w:rsidRDefault="00B15B74" w:rsidP="005F60F5">
      <w:pPr>
        <w:spacing w:after="0"/>
        <w:ind w:left="644" w:firstLine="709"/>
        <w:jc w:val="both"/>
        <w:rPr>
          <w:rFonts w:ascii="Times New Roman" w:eastAsia="Times New Roman" w:hAnsi="Times New Roman" w:cs="Times New Roman"/>
          <w:kern w:val="2"/>
          <w:sz w:val="24"/>
          <w:szCs w:val="24"/>
          <w:lang w:eastAsia="ru-RU"/>
        </w:rPr>
        <w:sectPr w:rsidR="00B15B74" w:rsidRPr="005F60F5">
          <w:footerReference w:type="default" r:id="rId8"/>
          <w:pgSz w:w="11906" w:h="16838"/>
          <w:pgMar w:top="1134" w:right="850" w:bottom="1134" w:left="1701" w:header="708" w:footer="708" w:gutter="0"/>
          <w:cols w:space="720"/>
        </w:sectPr>
      </w:pPr>
      <w:r w:rsidRPr="005F60F5">
        <w:rPr>
          <w:rFonts w:ascii="Times New Roman" w:eastAsia="Times New Roman" w:hAnsi="Times New Roman" w:cs="Times New Roman"/>
          <w:b/>
          <w:sz w:val="24"/>
          <w:szCs w:val="24"/>
          <w:lang w:val="en-US" w:eastAsia="ru-RU"/>
        </w:rPr>
        <w:t>II</w:t>
      </w:r>
      <w:r w:rsidRPr="005F60F5">
        <w:rPr>
          <w:rFonts w:ascii="Times New Roman" w:eastAsia="Times New Roman" w:hAnsi="Times New Roman" w:cs="Times New Roman"/>
          <w:b/>
          <w:sz w:val="24"/>
          <w:szCs w:val="24"/>
          <w:lang w:eastAsia="ru-RU"/>
        </w:rPr>
        <w:t>. Техника речи.</w:t>
      </w:r>
      <w:r w:rsidRPr="005F60F5">
        <w:rPr>
          <w:rFonts w:ascii="Times New Roman" w:eastAsia="Times New Roman" w:hAnsi="Times New Roman" w:cs="Times New Roman"/>
          <w:sz w:val="24"/>
          <w:szCs w:val="24"/>
          <w:lang w:eastAsia="ru-RU"/>
        </w:rPr>
        <w:t xml:space="preserve"> Работа над техникой речи включает в</w:t>
      </w:r>
      <w:r w:rsidRPr="005F60F5">
        <w:rPr>
          <w:rFonts w:ascii="Times New Roman" w:eastAsia="Times New Roman" w:hAnsi="Times New Roman" w:cs="Times New Roman"/>
          <w:color w:val="000000"/>
          <w:sz w:val="24"/>
          <w:szCs w:val="24"/>
          <w:lang w:eastAsia="ru-RU"/>
        </w:rPr>
        <w:t xml:space="preserve">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5F60F5">
        <w:rPr>
          <w:rFonts w:ascii="Times New Roman" w:eastAsia="Times New Roman" w:hAnsi="Times New Roman" w:cs="Times New Roman"/>
          <w:kern w:val="2"/>
          <w:sz w:val="24"/>
          <w:szCs w:val="24"/>
          <w:lang w:eastAsia="ru-RU"/>
        </w:rPr>
        <w:t xml:space="preserve">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w:t>
      </w:r>
      <w:r w:rsidR="008D758F" w:rsidRPr="005F60F5">
        <w:rPr>
          <w:rFonts w:ascii="Times New Roman" w:eastAsia="Times New Roman" w:hAnsi="Times New Roman" w:cs="Times New Roman"/>
          <w:kern w:val="2"/>
          <w:sz w:val="24"/>
          <w:szCs w:val="24"/>
          <w:lang w:eastAsia="ru-RU"/>
        </w:rPr>
        <w:t>артикуляции, в ходе их</w:t>
      </w:r>
      <w:r w:rsidR="005F60F5">
        <w:rPr>
          <w:rFonts w:ascii="Times New Roman" w:eastAsia="Times New Roman" w:hAnsi="Times New Roman" w:cs="Times New Roman"/>
          <w:kern w:val="2"/>
          <w:sz w:val="24"/>
          <w:szCs w:val="24"/>
          <w:lang w:eastAsia="ru-RU"/>
        </w:rPr>
        <w:t xml:space="preserve"> </w:t>
      </w:r>
      <w:r w:rsidR="008D758F" w:rsidRPr="005F60F5">
        <w:rPr>
          <w:rFonts w:ascii="Times New Roman" w:eastAsia="Times New Roman" w:hAnsi="Times New Roman" w:cs="Times New Roman"/>
          <w:kern w:val="2"/>
          <w:sz w:val="24"/>
          <w:szCs w:val="24"/>
          <w:lang w:eastAsia="ru-RU"/>
        </w:rPr>
        <w:t>усвоения.</w:t>
      </w:r>
    </w:p>
    <w:p w:rsidR="00C74D6C" w:rsidRPr="005F60F5" w:rsidRDefault="00C74D6C" w:rsidP="005F60F5">
      <w:pPr>
        <w:pStyle w:val="a3"/>
        <w:spacing w:after="0"/>
        <w:ind w:left="644" w:firstLine="709"/>
        <w:jc w:val="both"/>
        <w:rPr>
          <w:rFonts w:ascii="Times New Roman" w:hAnsi="Times New Roman" w:cs="Times New Roman"/>
          <w:b/>
          <w:sz w:val="24"/>
          <w:szCs w:val="24"/>
        </w:rPr>
      </w:pPr>
      <w:r w:rsidRPr="005F60F5">
        <w:rPr>
          <w:rFonts w:ascii="Times New Roman" w:hAnsi="Times New Roman" w:cs="Times New Roman"/>
          <w:b/>
          <w:sz w:val="24"/>
          <w:szCs w:val="24"/>
        </w:rPr>
        <w:lastRenderedPageBreak/>
        <w:t xml:space="preserve"> </w:t>
      </w:r>
      <w:r w:rsidR="00EF5AFC" w:rsidRPr="005F60F5">
        <w:rPr>
          <w:rFonts w:ascii="Times New Roman" w:hAnsi="Times New Roman" w:cs="Times New Roman"/>
          <w:b/>
          <w:sz w:val="24"/>
          <w:szCs w:val="24"/>
        </w:rPr>
        <w:t xml:space="preserve"> УЧЕБНО-МЕТОДИЧЕСКО</w:t>
      </w:r>
      <w:r w:rsidRPr="005F60F5">
        <w:rPr>
          <w:rFonts w:ascii="Times New Roman" w:hAnsi="Times New Roman" w:cs="Times New Roman"/>
          <w:b/>
          <w:sz w:val="24"/>
          <w:szCs w:val="24"/>
        </w:rPr>
        <w:t>Е И МАТЕРИАЛЬНО-ТЕХНИЧЕСК</w:t>
      </w:r>
      <w:r w:rsidR="00EF5AFC" w:rsidRPr="005F60F5">
        <w:rPr>
          <w:rFonts w:ascii="Times New Roman" w:hAnsi="Times New Roman" w:cs="Times New Roman"/>
          <w:b/>
          <w:sz w:val="24"/>
          <w:szCs w:val="24"/>
        </w:rPr>
        <w:t>О</w:t>
      </w:r>
      <w:r w:rsidRPr="005F60F5">
        <w:rPr>
          <w:rFonts w:ascii="Times New Roman" w:hAnsi="Times New Roman" w:cs="Times New Roman"/>
          <w:b/>
          <w:sz w:val="24"/>
          <w:szCs w:val="24"/>
        </w:rPr>
        <w:t xml:space="preserve">Е </w:t>
      </w:r>
    </w:p>
    <w:p w:rsidR="00EF5AFC" w:rsidRPr="005F60F5" w:rsidRDefault="00EF5AFC" w:rsidP="005F60F5">
      <w:pPr>
        <w:pStyle w:val="a3"/>
        <w:spacing w:after="0"/>
        <w:ind w:left="644" w:firstLine="709"/>
        <w:jc w:val="both"/>
        <w:rPr>
          <w:rFonts w:ascii="Times New Roman" w:hAnsi="Times New Roman" w:cs="Times New Roman"/>
          <w:b/>
          <w:sz w:val="24"/>
          <w:szCs w:val="24"/>
        </w:rPr>
      </w:pPr>
      <w:r w:rsidRPr="005F60F5">
        <w:rPr>
          <w:rFonts w:ascii="Times New Roman" w:hAnsi="Times New Roman" w:cs="Times New Roman"/>
          <w:b/>
          <w:sz w:val="24"/>
          <w:szCs w:val="24"/>
        </w:rPr>
        <w:t>ОБЕСПЕЧЕНИ</w:t>
      </w:r>
      <w:r w:rsidR="00C74D6C" w:rsidRPr="005F60F5">
        <w:rPr>
          <w:rFonts w:ascii="Times New Roman" w:hAnsi="Times New Roman" w:cs="Times New Roman"/>
          <w:b/>
          <w:sz w:val="24"/>
          <w:szCs w:val="24"/>
        </w:rPr>
        <w:t>Е</w:t>
      </w:r>
      <w:r w:rsidRPr="005F60F5">
        <w:rPr>
          <w:rFonts w:ascii="Times New Roman" w:hAnsi="Times New Roman" w:cs="Times New Roman"/>
          <w:b/>
          <w:sz w:val="24"/>
          <w:szCs w:val="24"/>
        </w:rPr>
        <w:t xml:space="preserve"> ОБРАЗОВАТЕЛЬНОЙ ДЕЯТЕЛЬНОСТИ ПО ПРЕДМЕТУ</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bCs/>
          <w:sz w:val="24"/>
          <w:szCs w:val="24"/>
        </w:rPr>
        <w:t>1.Программа</w:t>
      </w:r>
      <w:r w:rsidRPr="005F60F5">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 </w:t>
      </w:r>
      <w:r w:rsidRPr="005F60F5">
        <w:rPr>
          <w:rFonts w:ascii="Times New Roman" w:eastAsia="Times New Roman" w:hAnsi="Times New Roman" w:cs="Times New Roman"/>
          <w:sz w:val="24"/>
          <w:szCs w:val="24"/>
          <w:lang w:val="en-US"/>
        </w:rPr>
        <w:t>IV</w:t>
      </w:r>
      <w:r w:rsidRPr="005F60F5">
        <w:rPr>
          <w:rFonts w:ascii="Times New Roman" w:eastAsia="Times New Roman" w:hAnsi="Times New Roman" w:cs="Times New Roman"/>
          <w:sz w:val="24"/>
          <w:szCs w:val="24"/>
        </w:rPr>
        <w:t xml:space="preserve"> классы </w:t>
      </w:r>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отделения, </w:t>
      </w:r>
      <w:proofErr w:type="gramStart"/>
      <w:r w:rsidRPr="005F60F5">
        <w:rPr>
          <w:rFonts w:ascii="Times New Roman" w:eastAsia="Times New Roman" w:hAnsi="Times New Roman" w:cs="Times New Roman"/>
          <w:sz w:val="24"/>
          <w:szCs w:val="24"/>
        </w:rPr>
        <w:t>подготовительный</w:t>
      </w:r>
      <w:proofErr w:type="gramEnd"/>
      <w:r w:rsidRPr="005F60F5">
        <w:rPr>
          <w:rFonts w:ascii="Times New Roman" w:eastAsia="Times New Roman" w:hAnsi="Times New Roman" w:cs="Times New Roman"/>
          <w:sz w:val="24"/>
          <w:szCs w:val="24"/>
        </w:rPr>
        <w:t xml:space="preserve"> – </w:t>
      </w:r>
      <w:r w:rsidRPr="005F60F5">
        <w:rPr>
          <w:rFonts w:ascii="Times New Roman" w:eastAsia="Times New Roman" w:hAnsi="Times New Roman" w:cs="Times New Roman"/>
          <w:sz w:val="24"/>
          <w:szCs w:val="24"/>
          <w:lang w:val="en-US"/>
        </w:rPr>
        <w:t>V</w:t>
      </w:r>
      <w:r w:rsidRPr="005F60F5">
        <w:rPr>
          <w:rFonts w:ascii="Times New Roman" w:eastAsia="Times New Roman" w:hAnsi="Times New Roman" w:cs="Times New Roman"/>
          <w:sz w:val="24"/>
          <w:szCs w:val="24"/>
        </w:rPr>
        <w:t xml:space="preserve"> классы </w:t>
      </w:r>
      <w:r w:rsidRPr="005F60F5">
        <w:rPr>
          <w:rFonts w:ascii="Times New Roman" w:eastAsia="Times New Roman" w:hAnsi="Times New Roman" w:cs="Times New Roman"/>
          <w:sz w:val="24"/>
          <w:szCs w:val="24"/>
          <w:lang w:val="en-US"/>
        </w:rPr>
        <w:t>II</w:t>
      </w:r>
      <w:r w:rsidRPr="005F60F5">
        <w:rPr>
          <w:rFonts w:ascii="Times New Roman" w:eastAsia="Times New Roman" w:hAnsi="Times New Roman" w:cs="Times New Roman"/>
          <w:sz w:val="24"/>
          <w:szCs w:val="24"/>
        </w:rPr>
        <w:t xml:space="preserve"> отделения) / Багрова И.Г., </w:t>
      </w:r>
      <w:proofErr w:type="spellStart"/>
      <w:r w:rsidRPr="005F60F5">
        <w:rPr>
          <w:rFonts w:ascii="Times New Roman" w:eastAsia="Times New Roman" w:hAnsi="Times New Roman" w:cs="Times New Roman"/>
          <w:sz w:val="24"/>
          <w:szCs w:val="24"/>
        </w:rPr>
        <w:t>Байдала</w:t>
      </w:r>
      <w:proofErr w:type="spellEnd"/>
      <w:r w:rsidRPr="005F60F5">
        <w:rPr>
          <w:rFonts w:ascii="Times New Roman" w:eastAsia="Times New Roman" w:hAnsi="Times New Roman" w:cs="Times New Roman"/>
          <w:sz w:val="24"/>
          <w:szCs w:val="24"/>
        </w:rPr>
        <w:t xml:space="preserve"> Е.Г., Назарова Л.В.</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и </w:t>
      </w:r>
      <w:r w:rsidRPr="005F60F5">
        <w:rPr>
          <w:rFonts w:ascii="Times New Roman" w:eastAsia="Times New Roman" w:hAnsi="Times New Roman" w:cs="Times New Roman"/>
          <w:sz w:val="24"/>
          <w:szCs w:val="24"/>
          <w:lang w:val="en-US"/>
        </w:rPr>
        <w:t>II</w:t>
      </w:r>
      <w:r w:rsidRPr="005F60F5">
        <w:rPr>
          <w:rFonts w:ascii="Times New Roman" w:eastAsia="Times New Roman" w:hAnsi="Times New Roman" w:cs="Times New Roman"/>
          <w:sz w:val="24"/>
          <w:szCs w:val="24"/>
        </w:rPr>
        <w:t xml:space="preserve"> отделение). </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3. Проект программы по развитию слухового восприятия на фронтальных занятиях в </w:t>
      </w:r>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 </w:t>
      </w:r>
      <w:r w:rsidRPr="005F60F5">
        <w:rPr>
          <w:rFonts w:ascii="Times New Roman" w:eastAsia="Times New Roman" w:hAnsi="Times New Roman" w:cs="Times New Roman"/>
          <w:sz w:val="24"/>
          <w:szCs w:val="24"/>
          <w:lang w:val="en-US"/>
        </w:rPr>
        <w:t>III</w:t>
      </w:r>
      <w:r w:rsidRPr="005F60F5">
        <w:rPr>
          <w:rFonts w:ascii="Times New Roman" w:eastAsia="Times New Roman" w:hAnsi="Times New Roman" w:cs="Times New Roman"/>
          <w:sz w:val="24"/>
          <w:szCs w:val="24"/>
        </w:rPr>
        <w:t xml:space="preserve"> классах школы слабослышащих </w:t>
      </w:r>
      <w:r w:rsidRPr="005F60F5">
        <w:rPr>
          <w:rFonts w:ascii="Times New Roman" w:eastAsia="Times New Roman" w:hAnsi="Times New Roman" w:cs="Times New Roman"/>
          <w:sz w:val="24"/>
          <w:szCs w:val="24"/>
          <w:lang w:val="en-US"/>
        </w:rPr>
        <w:t>II</w:t>
      </w:r>
      <w:r w:rsidRPr="005F60F5">
        <w:rPr>
          <w:rFonts w:ascii="Times New Roman" w:eastAsia="Times New Roman" w:hAnsi="Times New Roman" w:cs="Times New Roman"/>
          <w:sz w:val="24"/>
          <w:szCs w:val="24"/>
        </w:rPr>
        <w:t xml:space="preserve"> отделения. – М, Министерство просвещения СССР.</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4. Проект программы по развитию слухового восприятия на фронтальных занятиях в </w:t>
      </w:r>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 </w:t>
      </w:r>
      <w:r w:rsidRPr="005F60F5">
        <w:rPr>
          <w:rFonts w:ascii="Times New Roman" w:eastAsia="Times New Roman" w:hAnsi="Times New Roman" w:cs="Times New Roman"/>
          <w:sz w:val="24"/>
          <w:szCs w:val="24"/>
          <w:lang w:val="en-US"/>
        </w:rPr>
        <w:t>III</w:t>
      </w:r>
      <w:r w:rsidRPr="005F60F5">
        <w:rPr>
          <w:rFonts w:ascii="Times New Roman" w:eastAsia="Times New Roman" w:hAnsi="Times New Roman" w:cs="Times New Roman"/>
          <w:sz w:val="24"/>
          <w:szCs w:val="24"/>
        </w:rPr>
        <w:t xml:space="preserve"> классах школы слабослышащих II отделения.</w:t>
      </w:r>
    </w:p>
    <w:p w:rsidR="00EF5AFC" w:rsidRPr="005F60F5" w:rsidRDefault="00EF5AFC" w:rsidP="005F60F5">
      <w:pPr>
        <w:spacing w:after="0"/>
        <w:ind w:firstLine="709"/>
        <w:jc w:val="both"/>
        <w:rPr>
          <w:rFonts w:ascii="Times New Roman" w:eastAsia="Times New Roman" w:hAnsi="Times New Roman" w:cs="Times New Roman"/>
          <w:bCs/>
          <w:sz w:val="24"/>
          <w:szCs w:val="24"/>
        </w:rPr>
      </w:pPr>
      <w:r w:rsidRPr="005F60F5">
        <w:rPr>
          <w:rFonts w:ascii="Times New Roman" w:eastAsia="Times New Roman" w:hAnsi="Times New Roman" w:cs="Times New Roman"/>
          <w:sz w:val="24"/>
          <w:szCs w:val="24"/>
        </w:rPr>
        <w:t xml:space="preserve">5. </w:t>
      </w:r>
      <w:proofErr w:type="spellStart"/>
      <w:r w:rsidRPr="005F60F5">
        <w:rPr>
          <w:rFonts w:ascii="Times New Roman" w:eastAsia="Times New Roman" w:hAnsi="Times New Roman" w:cs="Times New Roman"/>
          <w:sz w:val="24"/>
          <w:szCs w:val="24"/>
        </w:rPr>
        <w:t>Алеев</w:t>
      </w:r>
      <w:proofErr w:type="spellEnd"/>
      <w:r w:rsidRPr="005F60F5">
        <w:rPr>
          <w:rFonts w:ascii="Times New Roman" w:eastAsia="Times New Roman" w:hAnsi="Times New Roman" w:cs="Times New Roman"/>
          <w:sz w:val="24"/>
          <w:szCs w:val="24"/>
        </w:rPr>
        <w:t xml:space="preserve"> В.В. Сказка в музыке. Времена года (природа) в музыке. Пособие для учителя. – М: Типография комбината №14 «Природа и школа»</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Т.М. Власова, А.Н.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«Фонетическая ритмика». – М., Учебная литература</w:t>
      </w:r>
    </w:p>
    <w:p w:rsidR="00EF5AFC" w:rsidRPr="005F60F5" w:rsidRDefault="00EF5AFC" w:rsidP="005F60F5">
      <w:pPr>
        <w:snapToGrid w:val="0"/>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6. </w:t>
      </w:r>
      <w:proofErr w:type="gramStart"/>
      <w:r w:rsidRPr="005F60F5">
        <w:rPr>
          <w:rFonts w:ascii="Times New Roman" w:eastAsia="Times New Roman" w:hAnsi="Times New Roman" w:cs="Times New Roman"/>
          <w:sz w:val="24"/>
          <w:szCs w:val="24"/>
        </w:rPr>
        <w:t>Королевская</w:t>
      </w:r>
      <w:proofErr w:type="gramEnd"/>
      <w:r w:rsidRPr="005F60F5">
        <w:rPr>
          <w:rFonts w:ascii="Times New Roman" w:eastAsia="Times New Roman" w:hAnsi="Times New Roman" w:cs="Times New Roman"/>
          <w:sz w:val="24"/>
          <w:szCs w:val="24"/>
        </w:rPr>
        <w:t xml:space="preserve"> Т.К.,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sidRPr="005F60F5">
        <w:rPr>
          <w:rFonts w:ascii="Times New Roman" w:eastAsia="Times New Roman" w:hAnsi="Times New Roman" w:cs="Times New Roman"/>
          <w:sz w:val="24"/>
          <w:szCs w:val="24"/>
          <w:lang w:val="en-US"/>
        </w:rPr>
        <w:t>I</w:t>
      </w:r>
      <w:r w:rsidRPr="005F60F5">
        <w:rPr>
          <w:rFonts w:ascii="Times New Roman" w:eastAsia="Times New Roman" w:hAnsi="Times New Roman" w:cs="Times New Roman"/>
          <w:sz w:val="24"/>
          <w:szCs w:val="24"/>
        </w:rPr>
        <w:t xml:space="preserve"> часть- пособие для учителя.</w:t>
      </w:r>
      <w:proofErr w:type="gramEnd"/>
      <w:r w:rsidRPr="005F60F5">
        <w:rPr>
          <w:rFonts w:ascii="Times New Roman" w:eastAsia="Times New Roman" w:hAnsi="Times New Roman" w:cs="Times New Roman"/>
          <w:sz w:val="24"/>
          <w:szCs w:val="24"/>
        </w:rPr>
        <w:t xml:space="preserve"> «</w:t>
      </w:r>
      <w:proofErr w:type="spellStart"/>
      <w:r w:rsidRPr="005F60F5">
        <w:rPr>
          <w:rFonts w:ascii="Times New Roman" w:eastAsia="Times New Roman" w:hAnsi="Times New Roman" w:cs="Times New Roman"/>
          <w:sz w:val="24"/>
          <w:szCs w:val="24"/>
        </w:rPr>
        <w:t>Владос</w:t>
      </w:r>
      <w:proofErr w:type="spellEnd"/>
      <w:r w:rsidRPr="005F60F5">
        <w:rPr>
          <w:rFonts w:ascii="Times New Roman" w:eastAsia="Times New Roman" w:hAnsi="Times New Roman" w:cs="Times New Roman"/>
          <w:sz w:val="24"/>
          <w:szCs w:val="24"/>
        </w:rPr>
        <w:t>»</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7. Королевская Т.К.,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sidRPr="005F60F5">
        <w:rPr>
          <w:rFonts w:ascii="Times New Roman" w:eastAsia="Times New Roman" w:hAnsi="Times New Roman" w:cs="Times New Roman"/>
          <w:sz w:val="24"/>
          <w:szCs w:val="24"/>
          <w:lang w:val="en-US"/>
        </w:rPr>
        <w:t>II</w:t>
      </w:r>
      <w:r w:rsidRPr="005F60F5">
        <w:rPr>
          <w:rFonts w:ascii="Times New Roman" w:eastAsia="Times New Roman" w:hAnsi="Times New Roman" w:cs="Times New Roman"/>
          <w:sz w:val="24"/>
          <w:szCs w:val="24"/>
        </w:rPr>
        <w:t xml:space="preserve"> част</w:t>
      </w:r>
      <w:proofErr w:type="gramStart"/>
      <w:r w:rsidRPr="005F60F5">
        <w:rPr>
          <w:rFonts w:ascii="Times New Roman" w:eastAsia="Times New Roman" w:hAnsi="Times New Roman" w:cs="Times New Roman"/>
          <w:sz w:val="24"/>
          <w:szCs w:val="24"/>
        </w:rPr>
        <w:t>ь-</w:t>
      </w:r>
      <w:proofErr w:type="gramEnd"/>
      <w:r w:rsidRPr="005F60F5">
        <w:rPr>
          <w:rFonts w:ascii="Times New Roman" w:eastAsia="Times New Roman" w:hAnsi="Times New Roman" w:cs="Times New Roman"/>
          <w:sz w:val="24"/>
          <w:szCs w:val="24"/>
        </w:rPr>
        <w:t xml:space="preserve"> карточки для работы с учащимися. «</w:t>
      </w:r>
      <w:proofErr w:type="spellStart"/>
      <w:r w:rsidRPr="005F60F5">
        <w:rPr>
          <w:rFonts w:ascii="Times New Roman" w:eastAsia="Times New Roman" w:hAnsi="Times New Roman" w:cs="Times New Roman"/>
          <w:sz w:val="24"/>
          <w:szCs w:val="24"/>
        </w:rPr>
        <w:t>Владос</w:t>
      </w:r>
      <w:proofErr w:type="spellEnd"/>
      <w:r w:rsidRPr="005F60F5">
        <w:rPr>
          <w:rFonts w:ascii="Times New Roman" w:eastAsia="Times New Roman" w:hAnsi="Times New Roman" w:cs="Times New Roman"/>
          <w:sz w:val="24"/>
          <w:szCs w:val="24"/>
        </w:rPr>
        <w:t>»</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8.Речевой материал для занятий по развитию слухового восприятия в 1-5 классах 1 отделения (тексты о</w:t>
      </w:r>
      <w:proofErr w:type="gramStart"/>
      <w:r w:rsidRPr="005F60F5">
        <w:rPr>
          <w:rFonts w:ascii="Times New Roman" w:eastAsia="Times New Roman" w:hAnsi="Times New Roman" w:cs="Times New Roman"/>
          <w:sz w:val="24"/>
          <w:szCs w:val="24"/>
        </w:rPr>
        <w:t xml:space="preserve"> С</w:t>
      </w:r>
      <w:proofErr w:type="gramEnd"/>
      <w:r w:rsidRPr="005F60F5">
        <w:rPr>
          <w:rFonts w:ascii="Times New Roman" w:eastAsia="Times New Roman" w:hAnsi="Times New Roman" w:cs="Times New Roman"/>
          <w:sz w:val="24"/>
          <w:szCs w:val="24"/>
        </w:rPr>
        <w:t xml:space="preserve">анкт- Петербурге). Сборник «Поиск нового в образовании и воспитании </w:t>
      </w:r>
      <w:proofErr w:type="gramStart"/>
      <w:r w:rsidRPr="005F60F5">
        <w:rPr>
          <w:rFonts w:ascii="Times New Roman" w:eastAsia="Times New Roman" w:hAnsi="Times New Roman" w:cs="Times New Roman"/>
          <w:sz w:val="24"/>
          <w:szCs w:val="24"/>
        </w:rPr>
        <w:t>слабослышащих</w:t>
      </w:r>
      <w:proofErr w:type="gramEnd"/>
      <w:r w:rsidRPr="005F60F5">
        <w:rPr>
          <w:rFonts w:ascii="Times New Roman" w:eastAsia="Times New Roman" w:hAnsi="Times New Roman" w:cs="Times New Roman"/>
          <w:sz w:val="24"/>
          <w:szCs w:val="24"/>
        </w:rPr>
        <w:t>» СПб: Информационный отдел НМЦ ВРУО</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9. Приложение к программе: примерные тексты по формированию речевого слуха (составлены на основании пособия Королевской Т.К.,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А.Н.; Багровой).</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10. А.Н.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w:t>
      </w:r>
      <w:proofErr w:type="spellStart"/>
      <w:r w:rsidRPr="005F60F5">
        <w:rPr>
          <w:rFonts w:ascii="Times New Roman" w:eastAsia="Times New Roman" w:hAnsi="Times New Roman" w:cs="Times New Roman"/>
          <w:sz w:val="24"/>
          <w:szCs w:val="24"/>
        </w:rPr>
        <w:t>М.Е.Кочанова</w:t>
      </w:r>
      <w:proofErr w:type="spellEnd"/>
      <w:r w:rsidRPr="005F60F5">
        <w:rPr>
          <w:rFonts w:ascii="Times New Roman" w:eastAsia="Times New Roman" w:hAnsi="Times New Roman" w:cs="Times New Roman"/>
          <w:sz w:val="24"/>
          <w:szCs w:val="24"/>
        </w:rPr>
        <w:t xml:space="preserve"> Произношение. Подготовительный класс. «Просвещение»</w:t>
      </w:r>
    </w:p>
    <w:p w:rsidR="00EF5AFC" w:rsidRPr="005F60F5" w:rsidRDefault="00EF5AFC" w:rsidP="005F60F5">
      <w:pPr>
        <w:spacing w:after="0"/>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11.А.Н. </w:t>
      </w:r>
      <w:proofErr w:type="spellStart"/>
      <w:r w:rsidRPr="005F60F5">
        <w:rPr>
          <w:rFonts w:ascii="Times New Roman" w:eastAsia="Times New Roman" w:hAnsi="Times New Roman" w:cs="Times New Roman"/>
          <w:sz w:val="24"/>
          <w:szCs w:val="24"/>
        </w:rPr>
        <w:t>Пфафенродт</w:t>
      </w:r>
      <w:proofErr w:type="spellEnd"/>
      <w:r w:rsidRPr="005F60F5">
        <w:rPr>
          <w:rFonts w:ascii="Times New Roman" w:eastAsia="Times New Roman" w:hAnsi="Times New Roman" w:cs="Times New Roman"/>
          <w:sz w:val="24"/>
          <w:szCs w:val="24"/>
        </w:rPr>
        <w:t xml:space="preserve">, </w:t>
      </w:r>
      <w:proofErr w:type="spellStart"/>
      <w:r w:rsidRPr="005F60F5">
        <w:rPr>
          <w:rFonts w:ascii="Times New Roman" w:eastAsia="Times New Roman" w:hAnsi="Times New Roman" w:cs="Times New Roman"/>
          <w:sz w:val="24"/>
          <w:szCs w:val="24"/>
        </w:rPr>
        <w:t>М.Е.Кочанова</w:t>
      </w:r>
      <w:proofErr w:type="spellEnd"/>
      <w:r w:rsidRPr="005F60F5">
        <w:rPr>
          <w:rFonts w:ascii="Times New Roman" w:eastAsia="Times New Roman" w:hAnsi="Times New Roman" w:cs="Times New Roman"/>
          <w:sz w:val="24"/>
          <w:szCs w:val="24"/>
        </w:rPr>
        <w:t xml:space="preserve"> Произношение. «Просвещение»</w:t>
      </w:r>
    </w:p>
    <w:p w:rsidR="00643AED" w:rsidRPr="005F60F5" w:rsidRDefault="00EF5AFC" w:rsidP="005F60F5">
      <w:pPr>
        <w:shd w:val="clear" w:color="auto" w:fill="FFFFFF"/>
        <w:spacing w:after="0"/>
        <w:ind w:left="170" w:right="-1" w:firstLine="709"/>
        <w:jc w:val="both"/>
        <w:rPr>
          <w:rFonts w:ascii="Times New Roman" w:eastAsia="Times New Roman" w:hAnsi="Times New Roman" w:cs="Times New Roman"/>
          <w:i/>
          <w:sz w:val="24"/>
          <w:szCs w:val="24"/>
        </w:rPr>
      </w:pPr>
      <w:r w:rsidRPr="005F60F5">
        <w:rPr>
          <w:rFonts w:ascii="Times New Roman" w:eastAsia="Times New Roman" w:hAnsi="Times New Roman" w:cs="Times New Roman"/>
          <w:sz w:val="24"/>
          <w:szCs w:val="24"/>
        </w:rPr>
        <w:t xml:space="preserve">12. </w:t>
      </w:r>
      <w:proofErr w:type="spellStart"/>
      <w:r w:rsidRPr="005F60F5">
        <w:rPr>
          <w:rFonts w:ascii="Times New Roman" w:eastAsia="Times New Roman" w:hAnsi="Times New Roman" w:cs="Times New Roman"/>
          <w:sz w:val="24"/>
          <w:szCs w:val="24"/>
        </w:rPr>
        <w:t>А.Н.Пфафенродт</w:t>
      </w:r>
      <w:proofErr w:type="spellEnd"/>
      <w:r w:rsidRPr="005F60F5">
        <w:rPr>
          <w:rFonts w:ascii="Times New Roman" w:eastAsia="Times New Roman" w:hAnsi="Times New Roman" w:cs="Times New Roman"/>
          <w:sz w:val="24"/>
          <w:szCs w:val="24"/>
        </w:rPr>
        <w:t xml:space="preserve">, </w:t>
      </w:r>
      <w:proofErr w:type="spellStart"/>
      <w:r w:rsidRPr="005F60F5">
        <w:rPr>
          <w:rFonts w:ascii="Times New Roman" w:eastAsia="Times New Roman" w:hAnsi="Times New Roman" w:cs="Times New Roman"/>
          <w:sz w:val="24"/>
          <w:szCs w:val="24"/>
        </w:rPr>
        <w:t>М.Е.Кочанова</w:t>
      </w:r>
      <w:proofErr w:type="spellEnd"/>
      <w:r w:rsidRPr="005F60F5">
        <w:rPr>
          <w:rFonts w:ascii="Times New Roman" w:eastAsia="Times New Roman" w:hAnsi="Times New Roman" w:cs="Times New Roman"/>
          <w:sz w:val="24"/>
          <w:szCs w:val="24"/>
        </w:rPr>
        <w:t xml:space="preserve"> Произношение. «Просвещение»</w:t>
      </w:r>
      <w:r w:rsidR="00643AED" w:rsidRPr="005F60F5">
        <w:rPr>
          <w:rFonts w:ascii="Times New Roman" w:eastAsia="Times New Roman" w:hAnsi="Times New Roman" w:cs="Times New Roman"/>
          <w:i/>
          <w:sz w:val="24"/>
          <w:szCs w:val="24"/>
        </w:rPr>
        <w:t xml:space="preserve"> Материально – техническое обеспечение:  </w:t>
      </w:r>
    </w:p>
    <w:p w:rsidR="00643AED" w:rsidRPr="005F60F5" w:rsidRDefault="00643AED" w:rsidP="005F60F5">
      <w:pPr>
        <w:shd w:val="clear" w:color="auto" w:fill="FFFFFF"/>
        <w:spacing w:after="0"/>
        <w:ind w:left="170" w:right="-1" w:firstLine="709"/>
        <w:jc w:val="both"/>
        <w:rPr>
          <w:rFonts w:ascii="Times New Roman" w:hAnsi="Times New Roman" w:cs="Times New Roman"/>
          <w:bCs/>
          <w:sz w:val="24"/>
          <w:szCs w:val="24"/>
        </w:rPr>
      </w:pPr>
      <w:r w:rsidRPr="005F60F5">
        <w:rPr>
          <w:rFonts w:ascii="Times New Roman" w:eastAsia="Times New Roman" w:hAnsi="Times New Roman" w:cs="Times New Roman"/>
          <w:sz w:val="24"/>
          <w:szCs w:val="24"/>
        </w:rPr>
        <w:t xml:space="preserve">На фронтальных занятиях </w:t>
      </w:r>
      <w:r w:rsidRPr="005F60F5">
        <w:rPr>
          <w:rFonts w:ascii="Times New Roman" w:hAnsi="Times New Roman" w:cs="Times New Roman"/>
          <w:sz w:val="24"/>
          <w:szCs w:val="24"/>
        </w:rPr>
        <w:t xml:space="preserve">«Развитие слухового восприятия и техника речи» </w:t>
      </w:r>
      <w:r w:rsidRPr="005F60F5">
        <w:rPr>
          <w:rFonts w:ascii="Times New Roman" w:eastAsia="Times New Roman" w:hAnsi="Times New Roman" w:cs="Times New Roman"/>
          <w:sz w:val="24"/>
          <w:szCs w:val="24"/>
        </w:rPr>
        <w:t xml:space="preserve">обучающиеся пользуются:  </w:t>
      </w:r>
    </w:p>
    <w:p w:rsidR="00643AED" w:rsidRPr="005F60F5" w:rsidRDefault="00643AED" w:rsidP="005F60F5">
      <w:pPr>
        <w:ind w:firstLine="709"/>
        <w:jc w:val="both"/>
        <w:rPr>
          <w:rFonts w:ascii="Times New Roman" w:hAnsi="Times New Roman" w:cs="Times New Roman"/>
          <w:bCs/>
          <w:sz w:val="24"/>
          <w:szCs w:val="24"/>
        </w:rPr>
      </w:pPr>
      <w:r w:rsidRPr="005F60F5">
        <w:rPr>
          <w:rFonts w:ascii="Times New Roman" w:hAnsi="Times New Roman" w:cs="Times New Roman"/>
          <w:bCs/>
          <w:sz w:val="24"/>
          <w:szCs w:val="24"/>
        </w:rPr>
        <w:t xml:space="preserve">   - персональные цифровые слуховые  аппараты  различных  моделей средней мощности, мощные и сверхмощные; </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bCs/>
          <w:sz w:val="24"/>
          <w:szCs w:val="24"/>
        </w:rPr>
        <w:t xml:space="preserve">- </w:t>
      </w:r>
      <w:proofErr w:type="spellStart"/>
      <w:r w:rsidRPr="005F60F5">
        <w:rPr>
          <w:rFonts w:ascii="Times New Roman" w:hAnsi="Times New Roman" w:cs="Times New Roman"/>
          <w:bCs/>
          <w:sz w:val="24"/>
          <w:szCs w:val="24"/>
        </w:rPr>
        <w:t>кохлеарные</w:t>
      </w:r>
      <w:proofErr w:type="spellEnd"/>
      <w:r w:rsidRPr="005F60F5">
        <w:rPr>
          <w:rFonts w:ascii="Times New Roman" w:hAnsi="Times New Roman" w:cs="Times New Roman"/>
          <w:bCs/>
          <w:sz w:val="24"/>
          <w:szCs w:val="24"/>
        </w:rPr>
        <w:t xml:space="preserve">  </w:t>
      </w:r>
      <w:proofErr w:type="spellStart"/>
      <w:r w:rsidRPr="005F60F5">
        <w:rPr>
          <w:rFonts w:ascii="Times New Roman" w:hAnsi="Times New Roman" w:cs="Times New Roman"/>
          <w:bCs/>
          <w:sz w:val="24"/>
          <w:szCs w:val="24"/>
        </w:rPr>
        <w:t>импланты</w:t>
      </w:r>
      <w:proofErr w:type="spellEnd"/>
      <w:r w:rsidRPr="005F60F5">
        <w:rPr>
          <w:rFonts w:ascii="Times New Roman" w:hAnsi="Times New Roman" w:cs="Times New Roman"/>
          <w:bCs/>
          <w:sz w:val="24"/>
          <w:szCs w:val="24"/>
        </w:rPr>
        <w:t xml:space="preserve">;  </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электроакустическая,  в  том  числе  звукоусиливающая аппаратура индивидуального пользования (слухоречевой  тренажер «Соло»),  коллективного пользования </w:t>
      </w:r>
      <w:proofErr w:type="gramStart"/>
      <w:r w:rsidRPr="005F60F5">
        <w:rPr>
          <w:rFonts w:ascii="Times New Roman" w:hAnsi="Times New Roman" w:cs="Times New Roman"/>
          <w:sz w:val="24"/>
          <w:szCs w:val="24"/>
        </w:rPr>
        <w:t xml:space="preserve">( </w:t>
      </w:r>
      <w:proofErr w:type="gramEnd"/>
      <w:r w:rsidRPr="005F60F5">
        <w:rPr>
          <w:rFonts w:ascii="Times New Roman" w:hAnsi="Times New Roman" w:cs="Times New Roman"/>
          <w:sz w:val="24"/>
          <w:szCs w:val="24"/>
        </w:rPr>
        <w:t>«Глобус», «</w:t>
      </w:r>
      <w:proofErr w:type="spellStart"/>
      <w:r w:rsidRPr="005F60F5">
        <w:rPr>
          <w:rFonts w:ascii="Times New Roman" w:hAnsi="Times New Roman" w:cs="Times New Roman"/>
          <w:sz w:val="24"/>
          <w:szCs w:val="24"/>
        </w:rPr>
        <w:t>Интеракустик</w:t>
      </w:r>
      <w:proofErr w:type="spellEnd"/>
      <w:r w:rsidRPr="005F60F5">
        <w:rPr>
          <w:rFonts w:ascii="Times New Roman" w:hAnsi="Times New Roman" w:cs="Times New Roman"/>
          <w:sz w:val="24"/>
          <w:szCs w:val="24"/>
        </w:rPr>
        <w:t>»);</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публичная индукционная петля </w:t>
      </w:r>
      <w:proofErr w:type="spellStart"/>
      <w:r w:rsidRPr="005F60F5">
        <w:rPr>
          <w:rFonts w:ascii="Times New Roman" w:hAnsi="Times New Roman" w:cs="Times New Roman"/>
          <w:sz w:val="24"/>
          <w:szCs w:val="24"/>
        </w:rPr>
        <w:t>Phonic</w:t>
      </w:r>
      <w:proofErr w:type="spellEnd"/>
      <w:r w:rsidRPr="005F60F5">
        <w:rPr>
          <w:rFonts w:ascii="Times New Roman" w:hAnsi="Times New Roman" w:cs="Times New Roman"/>
          <w:sz w:val="24"/>
          <w:szCs w:val="24"/>
        </w:rPr>
        <w:t xml:space="preserve"> </w:t>
      </w:r>
      <w:r w:rsidRPr="005F60F5">
        <w:rPr>
          <w:rFonts w:ascii="Times New Roman" w:hAnsi="Times New Roman" w:cs="Times New Roman"/>
          <w:sz w:val="24"/>
          <w:szCs w:val="24"/>
          <w:lang w:val="en-US"/>
        </w:rPr>
        <w:t>Ear</w:t>
      </w:r>
      <w:r w:rsidRPr="005F60F5">
        <w:rPr>
          <w:rFonts w:ascii="Times New Roman" w:hAnsi="Times New Roman" w:cs="Times New Roman"/>
          <w:sz w:val="24"/>
          <w:szCs w:val="24"/>
        </w:rPr>
        <w:t xml:space="preserve"> (модель </w:t>
      </w:r>
      <w:r w:rsidRPr="005F60F5">
        <w:rPr>
          <w:rFonts w:ascii="Times New Roman" w:hAnsi="Times New Roman" w:cs="Times New Roman"/>
          <w:sz w:val="24"/>
          <w:szCs w:val="24"/>
          <w:lang w:val="en-US"/>
        </w:rPr>
        <w:t>PL</w:t>
      </w:r>
      <w:r w:rsidRPr="005F60F5">
        <w:rPr>
          <w:rFonts w:ascii="Times New Roman" w:hAnsi="Times New Roman" w:cs="Times New Roman"/>
          <w:sz w:val="24"/>
          <w:szCs w:val="24"/>
        </w:rPr>
        <w:t xml:space="preserve"> 30-3216-021);</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bCs/>
          <w:sz w:val="24"/>
          <w:szCs w:val="24"/>
        </w:rPr>
        <w:lastRenderedPageBreak/>
        <w:t xml:space="preserve"> </w:t>
      </w:r>
      <w:r w:rsidRPr="005F60F5">
        <w:rPr>
          <w:rFonts w:ascii="Times New Roman" w:eastAsia="Times New Roman" w:hAnsi="Times New Roman" w:cs="Times New Roman"/>
          <w:sz w:val="24"/>
          <w:szCs w:val="24"/>
        </w:rPr>
        <w:t>-дидактические материалы (картинки, подвижные аппликации, письменные таблички и др.),</w:t>
      </w:r>
    </w:p>
    <w:p w:rsidR="00643AED" w:rsidRPr="005F60F5" w:rsidRDefault="00643AED" w:rsidP="005F60F5">
      <w:pPr>
        <w:ind w:firstLine="709"/>
        <w:jc w:val="both"/>
        <w:rPr>
          <w:rFonts w:ascii="Times New Roman" w:eastAsia="Times New Roman" w:hAnsi="Times New Roman" w:cs="Times New Roman"/>
          <w:sz w:val="24"/>
          <w:szCs w:val="24"/>
        </w:rPr>
      </w:pPr>
      <w:r w:rsidRPr="005F60F5">
        <w:rPr>
          <w:rFonts w:ascii="Times New Roman" w:hAnsi="Times New Roman" w:cs="Times New Roman"/>
          <w:bCs/>
          <w:sz w:val="24"/>
          <w:szCs w:val="24"/>
        </w:rPr>
        <w:t xml:space="preserve">   </w:t>
      </w:r>
      <w:proofErr w:type="gramStart"/>
      <w:r w:rsidRPr="005F60F5">
        <w:rPr>
          <w:rFonts w:ascii="Times New Roman" w:eastAsia="Times New Roman" w:hAnsi="Times New Roman" w:cs="Times New Roman"/>
          <w:sz w:val="24"/>
          <w:szCs w:val="24"/>
        </w:rPr>
        <w:t>-детские музыкальные инструменты (бубны, барабаны, треугольники, маракасы, румбы, металлофоны ксилофоны, блок – флейты, колокольчики, гармони и др.);</w:t>
      </w:r>
      <w:proofErr w:type="gramEnd"/>
    </w:p>
    <w:p w:rsidR="00643AED" w:rsidRPr="005F60F5" w:rsidRDefault="00643AED" w:rsidP="005F60F5">
      <w:pPr>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    -народные инструменты ( деревянные ложки, свистульки, трещотки и </w:t>
      </w:r>
      <w:proofErr w:type="spellStart"/>
      <w:proofErr w:type="gramStart"/>
      <w:r w:rsidRPr="005F60F5">
        <w:rPr>
          <w:rFonts w:ascii="Times New Roman" w:eastAsia="Times New Roman" w:hAnsi="Times New Roman" w:cs="Times New Roman"/>
          <w:sz w:val="24"/>
          <w:szCs w:val="24"/>
        </w:rPr>
        <w:t>др</w:t>
      </w:r>
      <w:proofErr w:type="spellEnd"/>
      <w:proofErr w:type="gramEnd"/>
      <w:r w:rsidRPr="005F60F5">
        <w:rPr>
          <w:rFonts w:ascii="Times New Roman" w:eastAsia="Times New Roman" w:hAnsi="Times New Roman" w:cs="Times New Roman"/>
          <w:sz w:val="24"/>
          <w:szCs w:val="24"/>
        </w:rPr>
        <w:t>);</w:t>
      </w:r>
    </w:p>
    <w:p w:rsidR="00643AED" w:rsidRPr="005F60F5" w:rsidRDefault="00643AED" w:rsidP="005F60F5">
      <w:pPr>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     -шумовые инструменты «Звучащие чаши»,  «Большой и малый гонги», «Океан», «Дождь», «Ливень».  «Тамбурины»,</w:t>
      </w:r>
      <w:r w:rsidRPr="005F60F5">
        <w:rPr>
          <w:rFonts w:ascii="Times New Roman" w:hAnsi="Times New Roman" w:cs="Times New Roman"/>
          <w:sz w:val="24"/>
          <w:szCs w:val="24"/>
        </w:rPr>
        <w:t xml:space="preserve"> «Городские шумы»</w:t>
      </w:r>
      <w:r w:rsidRPr="005F60F5">
        <w:rPr>
          <w:rFonts w:ascii="Times New Roman" w:eastAsia="Times New Roman" w:hAnsi="Times New Roman" w:cs="Times New Roman"/>
          <w:sz w:val="24"/>
          <w:szCs w:val="24"/>
        </w:rPr>
        <w:t xml:space="preserve"> «Африканские ксилофоны» и др.;</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w:t>
      </w:r>
      <w:proofErr w:type="gramStart"/>
      <w:r w:rsidRPr="005F60F5">
        <w:rPr>
          <w:rFonts w:ascii="Times New Roman" w:hAnsi="Times New Roman" w:cs="Times New Roman"/>
          <w:sz w:val="24"/>
          <w:szCs w:val="24"/>
        </w:rPr>
        <w:t>- компьютерные  обучающие программы («Видимая речь», «Мир за твоим окном», «Звучащий мир», « Домашний логопед» (практический курс), «Живая природа», «Развиваем музыкальные способности», «Звуки и стуки», «Детские тематические презентации» (музыка, развитие речи, музыкальные инструменты, природа);</w:t>
      </w:r>
      <w:proofErr w:type="gramEnd"/>
    </w:p>
    <w:p w:rsidR="00643AED" w:rsidRPr="005F60F5" w:rsidRDefault="00643AED" w:rsidP="005F60F5">
      <w:pPr>
        <w:pStyle w:val="a8"/>
        <w:tabs>
          <w:tab w:val="left" w:pos="142"/>
        </w:tabs>
        <w:spacing w:line="276" w:lineRule="auto"/>
        <w:ind w:left="426" w:firstLine="709"/>
        <w:rPr>
          <w:sz w:val="24"/>
          <w:szCs w:val="24"/>
        </w:rPr>
      </w:pPr>
      <w:r w:rsidRPr="005F60F5">
        <w:rPr>
          <w:sz w:val="24"/>
          <w:szCs w:val="24"/>
        </w:rPr>
        <w:t>-музыкальный центр с набором необходимых аудиозаписей (неречевые звучания окружающего мира, записи мужского и женского голоса, пения и разговора и др.);</w:t>
      </w:r>
    </w:p>
    <w:p w:rsidR="00643AED" w:rsidRPr="005F60F5" w:rsidRDefault="00643AED" w:rsidP="005F60F5">
      <w:pPr>
        <w:pStyle w:val="a8"/>
        <w:spacing w:line="276" w:lineRule="auto"/>
        <w:ind w:left="349" w:firstLine="709"/>
        <w:rPr>
          <w:sz w:val="24"/>
          <w:szCs w:val="24"/>
        </w:rPr>
      </w:pPr>
      <w:r w:rsidRPr="005F60F5">
        <w:rPr>
          <w:sz w:val="24"/>
          <w:szCs w:val="24"/>
        </w:rPr>
        <w:t xml:space="preserve">  -персональный компьютер (с необходимыми </w:t>
      </w:r>
      <w:proofErr w:type="spellStart"/>
      <w:r w:rsidRPr="005F60F5">
        <w:rPr>
          <w:sz w:val="24"/>
          <w:szCs w:val="24"/>
        </w:rPr>
        <w:t>общепользовательскими</w:t>
      </w:r>
      <w:proofErr w:type="spellEnd"/>
      <w:r w:rsidRPr="005F60F5">
        <w:rPr>
          <w:sz w:val="24"/>
          <w:szCs w:val="24"/>
        </w:rPr>
        <w:t xml:space="preserve"> цифровыми инструментами учебной деятельности и цифровыми образовательными ресурсами, необходимыми для проведения данных занятий, включая видеоматериалы, аудиозаписи, слайды, презентации к занятиям и др.), </w:t>
      </w:r>
      <w:proofErr w:type="spellStart"/>
      <w:r w:rsidRPr="005F60F5">
        <w:rPr>
          <w:sz w:val="24"/>
          <w:szCs w:val="24"/>
        </w:rPr>
        <w:t>медиапроектор</w:t>
      </w:r>
      <w:proofErr w:type="spellEnd"/>
      <w:r w:rsidRPr="005F60F5">
        <w:rPr>
          <w:sz w:val="24"/>
          <w:szCs w:val="24"/>
        </w:rPr>
        <w:t>, экран.</w:t>
      </w:r>
    </w:p>
    <w:p w:rsidR="00643AED" w:rsidRPr="005F60F5" w:rsidRDefault="00643AED" w:rsidP="005F60F5">
      <w:pPr>
        <w:pStyle w:val="a8"/>
        <w:spacing w:line="276" w:lineRule="auto"/>
        <w:ind w:left="349" w:firstLine="709"/>
        <w:rPr>
          <w:sz w:val="24"/>
          <w:szCs w:val="24"/>
        </w:rPr>
      </w:pPr>
      <w:r w:rsidRPr="005F60F5">
        <w:rPr>
          <w:sz w:val="24"/>
          <w:szCs w:val="24"/>
        </w:rPr>
        <w:t>-методическая литература,</w:t>
      </w:r>
    </w:p>
    <w:p w:rsidR="00643AED" w:rsidRPr="005F60F5" w:rsidRDefault="00643AED" w:rsidP="005F60F5">
      <w:pPr>
        <w:pStyle w:val="a8"/>
        <w:spacing w:line="276" w:lineRule="auto"/>
        <w:ind w:left="349" w:firstLine="709"/>
        <w:rPr>
          <w:sz w:val="24"/>
          <w:szCs w:val="24"/>
        </w:rPr>
      </w:pPr>
      <w:r w:rsidRPr="005F60F5">
        <w:rPr>
          <w:sz w:val="24"/>
          <w:szCs w:val="24"/>
        </w:rPr>
        <w:t>-экран для предъявления речевого материала на слух</w:t>
      </w:r>
    </w:p>
    <w:p w:rsidR="00643AED" w:rsidRPr="005F60F5" w:rsidRDefault="00643AED" w:rsidP="005F60F5">
      <w:pPr>
        <w:pStyle w:val="a8"/>
        <w:spacing w:line="276" w:lineRule="auto"/>
        <w:ind w:left="349" w:firstLine="709"/>
        <w:rPr>
          <w:sz w:val="24"/>
          <w:szCs w:val="24"/>
        </w:rPr>
      </w:pPr>
      <w:r w:rsidRPr="005F60F5">
        <w:rPr>
          <w:sz w:val="24"/>
          <w:szCs w:val="24"/>
        </w:rPr>
        <w:t>;-большой экран для работы по обучению восприятию на слух звучаний музыкальных инструментов (игрушек);</w:t>
      </w:r>
    </w:p>
    <w:p w:rsidR="00643AED" w:rsidRPr="005F60F5" w:rsidRDefault="00643AED" w:rsidP="005F60F5">
      <w:pPr>
        <w:ind w:firstLine="709"/>
        <w:jc w:val="both"/>
        <w:rPr>
          <w:rFonts w:ascii="Times New Roman" w:eastAsia="Times New Roman" w:hAnsi="Times New Roman" w:cs="Times New Roman"/>
          <w:sz w:val="24"/>
          <w:szCs w:val="24"/>
        </w:rPr>
      </w:pPr>
      <w:r w:rsidRPr="005F60F5">
        <w:rPr>
          <w:rFonts w:ascii="Times New Roman" w:eastAsia="Times New Roman" w:hAnsi="Times New Roman" w:cs="Times New Roman"/>
          <w:sz w:val="24"/>
          <w:szCs w:val="24"/>
        </w:rPr>
        <w:t xml:space="preserve">-расходные материалы -  фломастеры, белая и цветная бумага и </w:t>
      </w:r>
      <w:proofErr w:type="spellStart"/>
      <w:proofErr w:type="gramStart"/>
      <w:r w:rsidRPr="005F60F5">
        <w:rPr>
          <w:rFonts w:ascii="Times New Roman" w:eastAsia="Times New Roman" w:hAnsi="Times New Roman" w:cs="Times New Roman"/>
          <w:sz w:val="24"/>
          <w:szCs w:val="24"/>
        </w:rPr>
        <w:t>др</w:t>
      </w:r>
      <w:proofErr w:type="spellEnd"/>
      <w:proofErr w:type="gramEnd"/>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ширма;</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настенное зеркало; </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видео- и  аудиосистемы; </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xml:space="preserve"> - набор логопедических шпателей и зондов;</w:t>
      </w:r>
    </w:p>
    <w:p w:rsidR="00643AED" w:rsidRPr="005F60F5" w:rsidRDefault="00643AED" w:rsidP="005F60F5">
      <w:pPr>
        <w:ind w:firstLine="709"/>
        <w:jc w:val="both"/>
        <w:rPr>
          <w:rFonts w:ascii="Times New Roman" w:hAnsi="Times New Roman" w:cs="Times New Roman"/>
          <w:sz w:val="24"/>
          <w:szCs w:val="24"/>
        </w:rPr>
      </w:pPr>
      <w:r w:rsidRPr="005F60F5">
        <w:rPr>
          <w:rFonts w:ascii="Times New Roman" w:hAnsi="Times New Roman" w:cs="Times New Roman"/>
          <w:sz w:val="24"/>
          <w:szCs w:val="24"/>
        </w:rPr>
        <w:t>- дезинфицирующие средства.</w:t>
      </w:r>
    </w:p>
    <w:p w:rsidR="00EF5AFC" w:rsidRPr="005F60F5" w:rsidRDefault="00EF5AFC" w:rsidP="005F60F5">
      <w:pPr>
        <w:widowControl w:val="0"/>
        <w:suppressAutoHyphens/>
        <w:autoSpaceDE w:val="0"/>
        <w:spacing w:before="20" w:after="20"/>
        <w:ind w:firstLine="709"/>
        <w:jc w:val="both"/>
        <w:textAlignment w:val="center"/>
        <w:rPr>
          <w:rFonts w:ascii="Times New Roman" w:eastAsia="SimSun" w:hAnsi="Times New Roman" w:cs="Times New Roman"/>
          <w:kern w:val="1"/>
          <w:sz w:val="24"/>
          <w:szCs w:val="24"/>
          <w:lang w:eastAsia="zh-CN"/>
        </w:rPr>
      </w:pPr>
      <w:r w:rsidRPr="005F60F5">
        <w:rPr>
          <w:rFonts w:ascii="Times New Roman" w:eastAsia="SimSun" w:hAnsi="Times New Roman" w:cs="Times New Roman"/>
          <w:kern w:val="1"/>
          <w:sz w:val="24"/>
          <w:szCs w:val="24"/>
          <w:lang w:eastAsia="zh-CN"/>
        </w:rPr>
        <w:t>Кабинет занятий по развитию слухового восприятия и технике речи</w:t>
      </w:r>
      <w:r w:rsidR="002A2CD5" w:rsidRPr="005F60F5">
        <w:rPr>
          <w:rFonts w:ascii="Times New Roman" w:eastAsia="SimSun" w:hAnsi="Times New Roman" w:cs="Times New Roman"/>
          <w:kern w:val="1"/>
          <w:sz w:val="24"/>
          <w:szCs w:val="24"/>
          <w:lang w:eastAsia="zh-CN"/>
        </w:rPr>
        <w:t xml:space="preserve"> </w:t>
      </w:r>
      <w:r w:rsidRPr="005F60F5">
        <w:rPr>
          <w:rFonts w:ascii="Times New Roman" w:eastAsia="SimSun" w:hAnsi="Times New Roman" w:cs="Times New Roman"/>
          <w:kern w:val="1"/>
          <w:sz w:val="24"/>
          <w:szCs w:val="24"/>
          <w:lang w:eastAsia="zh-CN"/>
        </w:rPr>
        <w:t>оборудуется</w:t>
      </w:r>
      <w:r w:rsidR="002A2CD5" w:rsidRPr="005F60F5">
        <w:rPr>
          <w:rFonts w:ascii="Times New Roman" w:eastAsia="SimSun" w:hAnsi="Times New Roman" w:cs="Times New Roman"/>
          <w:kern w:val="1"/>
          <w:sz w:val="24"/>
          <w:szCs w:val="24"/>
          <w:lang w:eastAsia="zh-CN"/>
        </w:rPr>
        <w:t xml:space="preserve"> </w:t>
      </w:r>
      <w:r w:rsidRPr="005F60F5">
        <w:rPr>
          <w:rFonts w:ascii="Times New Roman" w:eastAsia="SimSun" w:hAnsi="Times New Roman" w:cs="Times New Roman"/>
          <w:kern w:val="1"/>
          <w:sz w:val="24"/>
          <w:szCs w:val="24"/>
          <w:lang w:eastAsia="zh-CN"/>
        </w:rPr>
        <w:t>стационарной звукоусиливающей аппаратурой коллективного пользования</w:t>
      </w:r>
      <w:r w:rsidR="002A2CD5" w:rsidRPr="005F60F5">
        <w:rPr>
          <w:rFonts w:ascii="Times New Roman" w:eastAsia="SimSun" w:hAnsi="Times New Roman" w:cs="Times New Roman"/>
          <w:kern w:val="1"/>
          <w:sz w:val="24"/>
          <w:szCs w:val="24"/>
          <w:lang w:eastAsia="zh-CN"/>
        </w:rPr>
        <w:t>.</w:t>
      </w:r>
      <w:r w:rsidRPr="005F60F5">
        <w:rPr>
          <w:rFonts w:ascii="Times New Roman" w:eastAsia="SimSun" w:hAnsi="Times New Roman" w:cs="Times New Roman"/>
          <w:kern w:val="1"/>
          <w:sz w:val="24"/>
          <w:szCs w:val="24"/>
          <w:lang w:eastAsia="zh-CN"/>
        </w:rPr>
        <w:t xml:space="preserve"> </w:t>
      </w:r>
      <w:r w:rsidR="002A2CD5" w:rsidRPr="005F60F5">
        <w:rPr>
          <w:rFonts w:ascii="Times New Roman" w:eastAsia="SimSun" w:hAnsi="Times New Roman" w:cs="Times New Roman"/>
          <w:kern w:val="1"/>
          <w:sz w:val="24"/>
          <w:szCs w:val="24"/>
          <w:lang w:eastAsia="zh-CN"/>
        </w:rPr>
        <w:t xml:space="preserve"> </w:t>
      </w:r>
    </w:p>
    <w:p w:rsidR="00EF5AFC" w:rsidRPr="005F60F5" w:rsidRDefault="002A2CD5" w:rsidP="005F60F5">
      <w:pPr>
        <w:widowControl w:val="0"/>
        <w:suppressAutoHyphens/>
        <w:autoSpaceDE w:val="0"/>
        <w:spacing w:before="20" w:after="20"/>
        <w:ind w:firstLine="709"/>
        <w:jc w:val="both"/>
        <w:textAlignment w:val="center"/>
        <w:rPr>
          <w:rFonts w:ascii="Times New Roman" w:eastAsia="SimSun" w:hAnsi="Times New Roman" w:cs="Times New Roman"/>
          <w:kern w:val="1"/>
          <w:sz w:val="24"/>
          <w:szCs w:val="24"/>
          <w:lang w:eastAsia="zh-CN"/>
        </w:rPr>
      </w:pPr>
      <w:r w:rsidRPr="005F60F5">
        <w:rPr>
          <w:rFonts w:ascii="Times New Roman" w:eastAsia="SimSun" w:hAnsi="Times New Roman" w:cs="Times New Roman"/>
          <w:kern w:val="1"/>
          <w:sz w:val="24"/>
          <w:szCs w:val="24"/>
          <w:lang w:eastAsia="zh-CN"/>
        </w:rPr>
        <w:t xml:space="preserve"> </w:t>
      </w:r>
      <w:r w:rsidR="00EF5AFC" w:rsidRPr="005F60F5">
        <w:rPr>
          <w:rFonts w:ascii="Times New Roman" w:eastAsia="SimSun" w:hAnsi="Times New Roman" w:cs="Times New Roman"/>
          <w:kern w:val="1"/>
          <w:sz w:val="24"/>
          <w:szCs w:val="24"/>
          <w:lang w:eastAsia="zh-CN"/>
        </w:rPr>
        <w:t xml:space="preserve">В течение всего учебного дня и во внеурочное время </w:t>
      </w:r>
      <w:proofErr w:type="gramStart"/>
      <w:r w:rsidRPr="005F60F5">
        <w:rPr>
          <w:rFonts w:ascii="Times New Roman" w:eastAsia="SimSun" w:hAnsi="Times New Roman" w:cs="Times New Roman"/>
          <w:kern w:val="1"/>
          <w:sz w:val="24"/>
          <w:szCs w:val="24"/>
          <w:lang w:eastAsia="zh-CN"/>
        </w:rPr>
        <w:t>обучающийся</w:t>
      </w:r>
      <w:proofErr w:type="gramEnd"/>
      <w:r w:rsidR="00EF5AFC" w:rsidRPr="005F60F5">
        <w:rPr>
          <w:rFonts w:ascii="Times New Roman" w:eastAsia="SimSun" w:hAnsi="Times New Roman" w:cs="Times New Roman"/>
          <w:kern w:val="1"/>
          <w:sz w:val="24"/>
          <w:szCs w:val="24"/>
          <w:lang w:eastAsia="zh-CN"/>
        </w:rPr>
        <w:t xml:space="preserve"> пользуется слуховыми аппаратами с учетом медицинских рекомендаций. </w:t>
      </w:r>
    </w:p>
    <w:p w:rsidR="00EF5AFC" w:rsidRPr="005F60F5" w:rsidRDefault="00EF5AFC" w:rsidP="005F60F5">
      <w:pPr>
        <w:widowControl w:val="0"/>
        <w:suppressAutoHyphens/>
        <w:autoSpaceDE w:val="0"/>
        <w:spacing w:before="20" w:after="20"/>
        <w:ind w:firstLine="709"/>
        <w:jc w:val="both"/>
        <w:textAlignment w:val="center"/>
        <w:rPr>
          <w:rFonts w:ascii="Times New Roman" w:eastAsia="SimSun" w:hAnsi="Times New Roman" w:cs="Times New Roman"/>
          <w:kern w:val="1"/>
          <w:sz w:val="24"/>
          <w:szCs w:val="24"/>
          <w:lang w:eastAsia="zh-CN"/>
        </w:rPr>
      </w:pPr>
      <w:r w:rsidRPr="005F60F5">
        <w:rPr>
          <w:rFonts w:ascii="Times New Roman" w:eastAsia="SimSun" w:hAnsi="Times New Roman" w:cs="Times New Roman"/>
          <w:kern w:val="1"/>
          <w:sz w:val="24"/>
          <w:szCs w:val="24"/>
          <w:lang w:eastAsia="zh-CN"/>
        </w:rPr>
        <w:t xml:space="preserve">В классных помещениях, где имеется звукоусиливающая аппаратура, необходимо предусмотреть специальные места для хранения </w:t>
      </w:r>
      <w:r w:rsidR="002A2CD5" w:rsidRPr="005F60F5">
        <w:rPr>
          <w:rFonts w:ascii="Times New Roman" w:eastAsia="SimSun" w:hAnsi="Times New Roman" w:cs="Times New Roman"/>
          <w:kern w:val="1"/>
          <w:sz w:val="24"/>
          <w:szCs w:val="24"/>
          <w:lang w:eastAsia="zh-CN"/>
        </w:rPr>
        <w:t xml:space="preserve"> </w:t>
      </w:r>
      <w:r w:rsidRPr="005F60F5">
        <w:rPr>
          <w:rFonts w:ascii="Times New Roman" w:eastAsia="SimSun" w:hAnsi="Times New Roman" w:cs="Times New Roman"/>
          <w:kern w:val="1"/>
          <w:sz w:val="24"/>
          <w:szCs w:val="24"/>
          <w:lang w:eastAsia="zh-CN"/>
        </w:rPr>
        <w:t xml:space="preserve"> зарядных устройств, батареек. </w:t>
      </w:r>
    </w:p>
    <w:p w:rsidR="00EF5AFC" w:rsidRPr="005F60F5" w:rsidRDefault="00EF5AFC" w:rsidP="005F60F5">
      <w:pPr>
        <w:spacing w:after="0"/>
        <w:ind w:left="540" w:firstLine="709"/>
        <w:jc w:val="both"/>
        <w:rPr>
          <w:rFonts w:ascii="Times New Roman" w:hAnsi="Times New Roman" w:cs="Times New Roman"/>
          <w:b/>
          <w:sz w:val="24"/>
          <w:szCs w:val="24"/>
        </w:rPr>
      </w:pPr>
    </w:p>
    <w:p w:rsidR="00E43D5F" w:rsidRPr="005F60F5" w:rsidRDefault="00004779" w:rsidP="005F60F5">
      <w:pPr>
        <w:pStyle w:val="a8"/>
        <w:spacing w:line="276" w:lineRule="auto"/>
        <w:ind w:firstLine="709"/>
        <w:rPr>
          <w:b/>
          <w:sz w:val="24"/>
          <w:szCs w:val="24"/>
        </w:rPr>
      </w:pPr>
      <w:r w:rsidRPr="005F60F5">
        <w:rPr>
          <w:b/>
          <w:sz w:val="24"/>
          <w:szCs w:val="24"/>
        </w:rPr>
        <w:t>Планируемые результаты освоения учебного предмета</w:t>
      </w:r>
    </w:p>
    <w:p w:rsidR="00E43D5F" w:rsidRPr="005F60F5" w:rsidRDefault="00E43D5F" w:rsidP="005F60F5">
      <w:pPr>
        <w:pStyle w:val="a8"/>
        <w:spacing w:line="276" w:lineRule="auto"/>
        <w:ind w:firstLine="709"/>
        <w:rPr>
          <w:b/>
          <w:bCs/>
          <w:sz w:val="24"/>
          <w:szCs w:val="24"/>
        </w:rPr>
      </w:pPr>
      <w:r w:rsidRPr="005F60F5">
        <w:rPr>
          <w:b/>
          <w:sz w:val="24"/>
          <w:szCs w:val="24"/>
        </w:rPr>
        <w:t>Личностные результаты:</w:t>
      </w:r>
    </w:p>
    <w:p w:rsidR="00E43D5F" w:rsidRPr="005F60F5" w:rsidRDefault="00E43D5F" w:rsidP="00F87AC6">
      <w:pPr>
        <w:pStyle w:val="aa"/>
        <w:rPr>
          <w:i/>
        </w:rPr>
      </w:pPr>
      <w:r w:rsidRPr="005F60F5">
        <w:t>мотивация к развитию слухового восприятия и произносительной стороны речи;</w:t>
      </w:r>
    </w:p>
    <w:p w:rsidR="00E43D5F" w:rsidRPr="005F60F5" w:rsidRDefault="00E43D5F" w:rsidP="00F87AC6">
      <w:pPr>
        <w:pStyle w:val="aa"/>
        <w:rPr>
          <w:i/>
        </w:rPr>
      </w:pPr>
      <w:r w:rsidRPr="005F60F5">
        <w:lastRenderedPageBreak/>
        <w:t>стремление к речевому поведению, устной коммуникации;</w:t>
      </w:r>
    </w:p>
    <w:p w:rsidR="00E43D5F" w:rsidRPr="005F60F5" w:rsidRDefault="00E43D5F" w:rsidP="00F87AC6">
      <w:pPr>
        <w:pStyle w:val="aa"/>
        <w:rPr>
          <w:i/>
        </w:rPr>
      </w:pPr>
      <w:r w:rsidRPr="005F60F5">
        <w:t>желание и умения постоянного пользования индивидуальными слуховыми аппаратами;</w:t>
      </w:r>
    </w:p>
    <w:p w:rsidR="00E43D5F" w:rsidRPr="005F60F5" w:rsidRDefault="00E43D5F" w:rsidP="00F87AC6">
      <w:pPr>
        <w:pStyle w:val="aa"/>
        <w:rPr>
          <w:i/>
        </w:rPr>
      </w:pPr>
      <w:r w:rsidRPr="005F60F5">
        <w:t>понимание жизненных ситуаций, связанных с определенными неречевыми звучаниями;</w:t>
      </w:r>
    </w:p>
    <w:p w:rsidR="00E43D5F" w:rsidRPr="005F60F5" w:rsidRDefault="00E43D5F" w:rsidP="00F87AC6">
      <w:pPr>
        <w:pStyle w:val="aa"/>
        <w:rPr>
          <w:i/>
        </w:rPr>
      </w:pPr>
      <w:r w:rsidRPr="005F60F5">
        <w:t>расширения познавательных интересов в связи со знакомством с неречевыми звучаниями окружающего мира;</w:t>
      </w:r>
    </w:p>
    <w:p w:rsidR="00E43D5F" w:rsidRPr="005F60F5" w:rsidRDefault="00E43D5F" w:rsidP="00F87AC6">
      <w:pPr>
        <w:pStyle w:val="aa"/>
      </w:pPr>
      <w:r w:rsidRPr="005F60F5">
        <w:t>применение опыта восприятия социально значимых неречевых звучаний окружающего мира для уточнения представлений об окружающей действительности, более полноценной ориентации в социуме, адекватного взаимодействия и регуляции собственного поведения.</w:t>
      </w:r>
    </w:p>
    <w:p w:rsidR="00E43D5F" w:rsidRPr="005F60F5" w:rsidRDefault="00E43D5F" w:rsidP="005F60F5">
      <w:pPr>
        <w:ind w:firstLine="709"/>
        <w:jc w:val="both"/>
        <w:rPr>
          <w:rFonts w:ascii="Times New Roman" w:hAnsi="Times New Roman" w:cs="Times New Roman"/>
          <w:b/>
          <w:sz w:val="24"/>
          <w:szCs w:val="24"/>
          <w:lang w:eastAsia="ru-RU" w:bidi="hi-IN"/>
        </w:rPr>
      </w:pPr>
    </w:p>
    <w:p w:rsidR="00E43D5F" w:rsidRPr="005F60F5" w:rsidRDefault="005078E1" w:rsidP="00F87AC6">
      <w:pPr>
        <w:pStyle w:val="aa"/>
      </w:pPr>
      <w:r w:rsidRPr="005F60F5">
        <w:tab/>
      </w:r>
      <w:proofErr w:type="spellStart"/>
      <w:r w:rsidR="00E43D5F" w:rsidRPr="005F60F5">
        <w:t>Метапредметные</w:t>
      </w:r>
      <w:proofErr w:type="spellEnd"/>
      <w:r w:rsidR="00E43D5F" w:rsidRPr="005F60F5">
        <w:t xml:space="preserve"> результаты:</w:t>
      </w:r>
    </w:p>
    <w:p w:rsidR="00E43D5F" w:rsidRPr="005F60F5" w:rsidRDefault="00E43D5F" w:rsidP="00F87AC6">
      <w:pPr>
        <w:pStyle w:val="aa"/>
        <w:rPr>
          <w:i/>
        </w:rPr>
      </w:pPr>
      <w:r w:rsidRPr="005F60F5">
        <w:t xml:space="preserve">участие в совместной деятельности </w:t>
      </w:r>
      <w:proofErr w:type="gramStart"/>
      <w:r w:rsidRPr="005F60F5">
        <w:t>со</w:t>
      </w:r>
      <w:proofErr w:type="gramEnd"/>
      <w:r w:rsidRPr="005F60F5">
        <w:t xml:space="preserve"> взрослыми и  детьми; готовность к принятию разных функций и ролей в процессе деятельности;</w:t>
      </w:r>
    </w:p>
    <w:p w:rsidR="00E43D5F" w:rsidRPr="005F60F5" w:rsidRDefault="00E43D5F" w:rsidP="00F87AC6">
      <w:pPr>
        <w:pStyle w:val="aa"/>
        <w:rPr>
          <w:i/>
        </w:rPr>
      </w:pPr>
      <w:r w:rsidRPr="005F60F5">
        <w:t>способность принимать и выполнять учебную задачу;</w:t>
      </w:r>
    </w:p>
    <w:p w:rsidR="00E43D5F" w:rsidRPr="005F60F5" w:rsidRDefault="00E43D5F" w:rsidP="00F87AC6">
      <w:pPr>
        <w:pStyle w:val="aa"/>
        <w:rPr>
          <w:i/>
        </w:rPr>
      </w:pPr>
      <w:r w:rsidRPr="005F60F5">
        <w:t>готовность к коррекции действий,  в том числе; речевых, по подражанию учителю или по его указанию;</w:t>
      </w:r>
    </w:p>
    <w:p w:rsidR="00E43D5F" w:rsidRPr="005F60F5" w:rsidRDefault="00E43D5F" w:rsidP="00F87AC6">
      <w:pPr>
        <w:pStyle w:val="aa"/>
        <w:rPr>
          <w:i/>
        </w:rPr>
      </w:pPr>
      <w:r w:rsidRPr="005F60F5">
        <w:t>применение речевых сре</w:t>
      </w:r>
      <w:proofErr w:type="gramStart"/>
      <w:r w:rsidRPr="005F60F5">
        <w:t>дств пр</w:t>
      </w:r>
      <w:proofErr w:type="gramEnd"/>
      <w:r w:rsidRPr="005F60F5">
        <w:t>и решении коммуникативных и познавательных задач;</w:t>
      </w:r>
    </w:p>
    <w:p w:rsidR="00E43D5F" w:rsidRPr="005F60F5" w:rsidRDefault="00E43D5F" w:rsidP="00F87AC6">
      <w:pPr>
        <w:pStyle w:val="aa"/>
      </w:pPr>
      <w:r w:rsidRPr="005F60F5">
        <w:t>способность к логическим действиям – анализу, сравнению, синтезу, в том числе, в процессе восприятия на слух неречевых звучаний, при восприятии и воспроизведении устной речи.</w:t>
      </w:r>
    </w:p>
    <w:p w:rsidR="005078E1" w:rsidRPr="005F60F5" w:rsidRDefault="005078E1" w:rsidP="005F60F5">
      <w:pPr>
        <w:ind w:firstLine="709"/>
        <w:jc w:val="both"/>
        <w:rPr>
          <w:rFonts w:ascii="Times New Roman" w:hAnsi="Times New Roman" w:cs="Times New Roman"/>
          <w:b/>
          <w:sz w:val="24"/>
          <w:szCs w:val="24"/>
          <w:lang w:eastAsia="ru-RU" w:bidi="hi-IN"/>
        </w:rPr>
      </w:pPr>
    </w:p>
    <w:p w:rsidR="00E43D5F" w:rsidRPr="005F60F5" w:rsidRDefault="005078E1" w:rsidP="00F87AC6">
      <w:pPr>
        <w:pStyle w:val="aa"/>
      </w:pPr>
      <w:r w:rsidRPr="005F60F5">
        <w:tab/>
      </w:r>
      <w:r w:rsidR="00E43D5F" w:rsidRPr="005F60F5">
        <w:t>Предметные результаты:</w:t>
      </w:r>
    </w:p>
    <w:p w:rsidR="00E43D5F" w:rsidRPr="005F60F5" w:rsidRDefault="00E43D5F" w:rsidP="00F87AC6">
      <w:pPr>
        <w:pStyle w:val="aa"/>
        <w:rPr>
          <w:i/>
        </w:rPr>
      </w:pPr>
      <w:r w:rsidRPr="005F60F5">
        <w:t xml:space="preserve">стойкая условная двигательная реакции на доступные для обучающегося неречевые </w:t>
      </w:r>
      <w:proofErr w:type="spellStart"/>
      <w:r w:rsidRPr="005F60F5">
        <w:t>разночастотные</w:t>
      </w:r>
      <w:proofErr w:type="spellEnd"/>
      <w:r w:rsidRPr="005F60F5">
        <w:t xml:space="preserve"> стимулы (звучания музыкальных инструментов (игрушек), звуки окружающего мира) на оптимальном расстоянии (при использовании индивидуальных слуховых аппаратов);</w:t>
      </w:r>
    </w:p>
    <w:p w:rsidR="00E43D5F" w:rsidRPr="005F60F5" w:rsidRDefault="00E43D5F" w:rsidP="00F87AC6">
      <w:pPr>
        <w:pStyle w:val="aa"/>
        <w:rPr>
          <w:i/>
        </w:rPr>
      </w:pPr>
      <w:proofErr w:type="gramStart"/>
      <w:r w:rsidRPr="005F60F5">
        <w:t>локализация при восприятии на слух (с помощью индивидуальных слуховых аппаратов) доступных звучаний музыкальных инструментов (игрушек) и звуков окружающего мира  - бытовых шумов, городских сигналов и шумов (слева – справа - спереди - сзади); словесное определение направления звучания; соотнесение звучания с жизненной ситуацией при использовании дидактического материала (картинок, предметов, игрушек и др.;</w:t>
      </w:r>
      <w:proofErr w:type="gramEnd"/>
    </w:p>
    <w:p w:rsidR="00E43D5F" w:rsidRPr="005F60F5" w:rsidRDefault="00E43D5F" w:rsidP="00F87AC6">
      <w:pPr>
        <w:pStyle w:val="aa"/>
        <w:rPr>
          <w:i/>
        </w:rPr>
      </w:pPr>
      <w:proofErr w:type="gramStart"/>
      <w:r w:rsidRPr="005F60F5">
        <w:t xml:space="preserve">различение и опознавание на слух (с индивидуальными слуховыми аппаратами) доступных звучаний музыкальных инструментов (игрушек) при выборе из двух  - трех, </w:t>
      </w:r>
      <w:r w:rsidRPr="005F60F5">
        <w:lastRenderedPageBreak/>
        <w:t>например, барабан - свисток, металлофон - бубен, гармонь – бубен – свисток; воспроизведение воспринятых звучаний заданными движениями, игрой на инструментах, словесное определение звучаний, соотнесение их с соответствующим изображением;</w:t>
      </w:r>
      <w:proofErr w:type="gramEnd"/>
    </w:p>
    <w:p w:rsidR="00E43D5F" w:rsidRPr="005F60F5" w:rsidRDefault="00E43D5F" w:rsidP="00F87AC6">
      <w:pPr>
        <w:pStyle w:val="aa"/>
        <w:rPr>
          <w:i/>
        </w:rPr>
      </w:pPr>
      <w:r w:rsidRPr="005F60F5">
        <w:t>различение и опознавание на слух (с индивидуальными слуховыми аппаратами) доступных звучаний окружающего мира при выборе из двух:  бытовых шумов (например, стук в дверь -  звонок в дверь), сигналов городского транспорта (например, гудок машины - сигнал скорой помощи); соотнесение воспринятых звучаний с картинками, отражающими соответствующие жизненные ситуации, предметами, игрушками, словесное определение звучаний;</w:t>
      </w:r>
    </w:p>
    <w:p w:rsidR="005078E1" w:rsidRPr="005F60F5" w:rsidRDefault="00E43D5F" w:rsidP="00F87AC6">
      <w:pPr>
        <w:pStyle w:val="aa"/>
        <w:rPr>
          <w:i/>
        </w:rPr>
      </w:pPr>
      <w:r w:rsidRPr="005F60F5">
        <w:t xml:space="preserve">различение и опознавание на слух (с индивидуальными слуховыми аппаратами) (при восприятии звучаний музыкальных инструментов /игрушек)  количество звучаний (один - много, один - два, один - три, два - три), характер </w:t>
      </w:r>
      <w:proofErr w:type="spellStart"/>
      <w:r w:rsidRPr="005F60F5">
        <w:t>звуковедения</w:t>
      </w:r>
      <w:proofErr w:type="spellEnd"/>
      <w:r w:rsidRPr="005F60F5">
        <w:t xml:space="preserve"> (слитно - раздельно), продолжительность звучаний (кратко - долго), степень интенсивности звучаний (громко </w:t>
      </w:r>
      <w:proofErr w:type="gramStart"/>
      <w:r w:rsidRPr="005F60F5">
        <w:t>-т</w:t>
      </w:r>
      <w:proofErr w:type="gramEnd"/>
      <w:r w:rsidRPr="005F60F5">
        <w:t>ихо), ритмы (соответствующих двух- и трехсложным словам), темп (быстрый - медленный); моделирование воспринятых звучаний заданными движениями, игрой на инструментах, словесное определение звучаний, соотнесение  с графическим отображением, воспроизведение в речи с использованием речевого материала, отобранного для автоматизации произносительных умений (в том числе, при использовании фонетической ритмики и без движений);</w:t>
      </w:r>
    </w:p>
    <w:p w:rsidR="00E43D5F" w:rsidRPr="005F60F5" w:rsidRDefault="00E43D5F" w:rsidP="00F87AC6">
      <w:pPr>
        <w:pStyle w:val="aa"/>
        <w:rPr>
          <w:i/>
        </w:rPr>
      </w:pPr>
      <w:r w:rsidRPr="005F60F5">
        <w:t xml:space="preserve">называние музыкальных инструментов (игрушек); неречевых звучаний окружающего мира, используемых на занятиях; адекватное использование терминов, характеризующих количество звучаний, характер </w:t>
      </w:r>
      <w:proofErr w:type="spellStart"/>
      <w:r w:rsidRPr="005F60F5">
        <w:t>звуковедения</w:t>
      </w:r>
      <w:proofErr w:type="spellEnd"/>
      <w:r w:rsidRPr="005F60F5">
        <w:t xml:space="preserve">, продолжительность звучаний, степень интенсивности звучаний, ритмы, темп; различение и опознавание на слух звучаний музыкальных инструментов (игрушек); </w:t>
      </w:r>
      <w:proofErr w:type="gramStart"/>
      <w:r w:rsidRPr="005F60F5">
        <w:t xml:space="preserve">определение на слух количества звуков, продолжительности их звучания (кратко, долго), характера </w:t>
      </w:r>
      <w:proofErr w:type="spellStart"/>
      <w:r w:rsidRPr="005F60F5">
        <w:t>звуковедения</w:t>
      </w:r>
      <w:proofErr w:type="spellEnd"/>
      <w:r w:rsidRPr="005F60F5">
        <w:t xml:space="preserve"> (слитно или </w:t>
      </w:r>
      <w:proofErr w:type="spellStart"/>
      <w:r w:rsidRPr="005F60F5">
        <w:t>неслитно</w:t>
      </w:r>
      <w:proofErr w:type="spellEnd"/>
      <w:r w:rsidRPr="005F60F5">
        <w:t xml:space="preserve">), темпа (нормальный быстрый, медленный), громкости (нормально, громко, тихо), ритмов, высоты звучания;   </w:t>
      </w:r>
      <w:r w:rsidR="00E90907" w:rsidRPr="005F60F5">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w:t>
      </w:r>
      <w:proofErr w:type="gramEnd"/>
      <w:r w:rsidR="00E90907" w:rsidRPr="005F60F5">
        <w:t xml:space="preserve"> </w:t>
      </w:r>
      <w:proofErr w:type="gramStart"/>
      <w:r w:rsidR="00E90907" w:rsidRPr="005F60F5">
        <w:t>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roofErr w:type="gramEnd"/>
    </w:p>
    <w:p w:rsidR="00E43D5F" w:rsidRPr="005F60F5" w:rsidRDefault="00E43D5F" w:rsidP="00F87AC6">
      <w:pPr>
        <w:pStyle w:val="aa"/>
        <w:rPr>
          <w:i/>
        </w:rPr>
      </w:pPr>
      <w:r w:rsidRPr="005F60F5">
        <w:lastRenderedPageBreak/>
        <w:t>восприятие отработанного речевого материала слухозрительно и на слух; при восприятии вопросов давать речевые ответы, не повторяя вопроса; при восприятии поручений, заданий - их выполнение с соответствующим речевым комментарием и речевым отчетов, повторение сообщений (с помощью учителя); грамотное оформление отработанных высказываний (самостоятельно и с помощью учителя), достаточно внятное и естественное воспроизведение речевого материала (при реализации произносительных возможностей), используемого в процессе развития слухозрительного восприятия устной речи, речевого слуха;</w:t>
      </w:r>
    </w:p>
    <w:p w:rsidR="00E43D5F" w:rsidRPr="005F60F5" w:rsidRDefault="00E43D5F" w:rsidP="00F87AC6">
      <w:pPr>
        <w:pStyle w:val="aa"/>
        <w:rPr>
          <w:i/>
        </w:rPr>
      </w:pPr>
      <w:proofErr w:type="gramStart"/>
      <w:r w:rsidRPr="005F60F5">
        <w:t>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использование в речевом общении естественных невербальных средств коммуникации (соответствующей мимики лица, позы, пластики); воспроизведение слитно сочетания слогов (до четырех), слитно слов, коротких фраз (из двух слов), деление более длинных фраз на синтагмы  (с опорой на образец речи учителя);</w:t>
      </w:r>
      <w:proofErr w:type="gramEnd"/>
    </w:p>
    <w:p w:rsidR="00E43D5F" w:rsidRPr="005F60F5" w:rsidRDefault="00E43D5F" w:rsidP="00F87AC6">
      <w:pPr>
        <w:pStyle w:val="aa"/>
        <w:rPr>
          <w:i/>
        </w:rPr>
      </w:pPr>
      <w:r w:rsidRPr="005F60F5">
        <w:t xml:space="preserve">восприятие на слух и воспроизведение элементов </w:t>
      </w:r>
      <w:proofErr w:type="spellStart"/>
      <w:r w:rsidRPr="005F60F5">
        <w:t>ритмико</w:t>
      </w:r>
      <w:proofErr w:type="spellEnd"/>
      <w:r w:rsidRPr="005F60F5">
        <w:t xml:space="preserve"> </w:t>
      </w:r>
      <w:proofErr w:type="gramStart"/>
      <w:r w:rsidRPr="005F60F5">
        <w:t>–и</w:t>
      </w:r>
      <w:proofErr w:type="gramEnd"/>
      <w:r w:rsidRPr="005F60F5">
        <w:t>нтонационной структуры речи: слитность и паузы, краткое и долгое произнесение гласного; ударения в двух- и трех- сложных словах и логического ударения в коротких фразах;</w:t>
      </w:r>
    </w:p>
    <w:p w:rsidR="00E43D5F" w:rsidRPr="005F60F5" w:rsidRDefault="00E43D5F" w:rsidP="00F87AC6">
      <w:pPr>
        <w:pStyle w:val="aa"/>
        <w:rPr>
          <w:i/>
        </w:rPr>
      </w:pPr>
      <w:r w:rsidRPr="005F60F5">
        <w:t>воспроизведение в словах и фразах звуков  речи,  произнесение отработанных слов слитно, с ударением (с помощью учителя, графическому знаку и самостоятельно), реализуя возможности воспроизведения звукового состава (точно или приближенно с использованием регламентированных и допустимых замен), соблюдая орфоэпические правила (с помощью учителя, по знаку и самостоятельно);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E43D5F" w:rsidRPr="005F60F5" w:rsidRDefault="00E43D5F" w:rsidP="00F87AC6">
      <w:pPr>
        <w:pStyle w:val="aa"/>
      </w:pPr>
      <w:r w:rsidRPr="005F60F5">
        <w:t>произнесение коротких фраз слитно, деление фраз на синтагмы, выделение логического ударения во фразе (с помощью учителя и самостоятельно);</w:t>
      </w:r>
    </w:p>
    <w:p w:rsidR="00E43D5F" w:rsidRPr="005F60F5" w:rsidRDefault="00E43D5F" w:rsidP="00F87AC6">
      <w:pPr>
        <w:pStyle w:val="aa"/>
      </w:pPr>
      <w:r w:rsidRPr="005F60F5">
        <w:t xml:space="preserve">участие в </w:t>
      </w:r>
      <w:proofErr w:type="spellStart"/>
      <w:r w:rsidRPr="005F60F5">
        <w:t>инсценировании</w:t>
      </w:r>
      <w:proofErr w:type="spellEnd"/>
      <w:r w:rsidRPr="005F60F5">
        <w:t xml:space="preserve"> отработанных </w:t>
      </w:r>
      <w:proofErr w:type="spellStart"/>
      <w:r w:rsidRPr="005F60F5">
        <w:t>микродиалогов</w:t>
      </w:r>
      <w:proofErr w:type="spellEnd"/>
      <w:r w:rsidRPr="005F60F5">
        <w:t xml:space="preserve"> (из двух - трех реплик), отражающих типичные ситуации учебной и внеурочной деятельности обучающихся  при внятном, достаточно естественном воспроизведении речевого материала (реализуя произносительные возможности), использовании в процессе устной коммуникации </w:t>
      </w:r>
      <w:r w:rsidRPr="005F60F5">
        <w:lastRenderedPageBreak/>
        <w:t>естественных невербальных средств (мимику лица, позу, пластику), соблюдении речевого этикета.</w:t>
      </w:r>
    </w:p>
    <w:p w:rsidR="00E43D5F" w:rsidRPr="005F60F5" w:rsidRDefault="00E43D5F" w:rsidP="00F87AC6">
      <w:pPr>
        <w:pStyle w:val="aa"/>
      </w:pPr>
      <w:r w:rsidRPr="005F60F5">
        <w:t>восприятие слухозрительно и на слух речевого материала, отрабатываемого в произношении;</w:t>
      </w:r>
    </w:p>
    <w:p w:rsidR="005078E1" w:rsidRPr="005F60F5" w:rsidRDefault="00E43D5F" w:rsidP="00F87AC6">
      <w:pPr>
        <w:pStyle w:val="aa"/>
      </w:pPr>
      <w:r w:rsidRPr="005F60F5">
        <w:t>реализация сформированных умений самоконтрол</w:t>
      </w:r>
      <w:r w:rsidR="005078E1" w:rsidRPr="005F60F5">
        <w:t>я произносительной стороны речи;</w:t>
      </w:r>
    </w:p>
    <w:p w:rsidR="005078E1" w:rsidRPr="005F60F5" w:rsidRDefault="00EF5AFC" w:rsidP="00F87AC6">
      <w:pPr>
        <w:pStyle w:val="aa"/>
      </w:pPr>
      <w:r w:rsidRPr="005F60F5">
        <w:t xml:space="preserve"> в</w:t>
      </w:r>
      <w:r w:rsidRPr="005F60F5">
        <w:rPr>
          <w:kern w:val="2"/>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5078E1" w:rsidRPr="005F60F5" w:rsidRDefault="00EF5AFC" w:rsidP="00F87AC6">
      <w:pPr>
        <w:pStyle w:val="aa"/>
      </w:pPr>
      <w:r w:rsidRPr="005F60F5">
        <w:rPr>
          <w:kern w:val="2"/>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EF5AFC" w:rsidRDefault="00EF5AFC" w:rsidP="00F87AC6">
      <w:pPr>
        <w:pStyle w:val="aa"/>
      </w:pPr>
      <w:r w:rsidRPr="005F60F5">
        <w:rPr>
          <w:kern w:val="2"/>
        </w:rPr>
        <w:t>з</w:t>
      </w:r>
      <w:r w:rsidRPr="005F60F5">
        <w:t xml:space="preserve">нание орфоэпических правил, их соблюдение в речи, реализация в самостоятельной речи </w:t>
      </w:r>
      <w:r w:rsidR="005078E1" w:rsidRPr="005F60F5">
        <w:t>сформированных речевых навыков.</w:t>
      </w:r>
    </w:p>
    <w:p w:rsidR="00DB223B" w:rsidRDefault="00DB223B" w:rsidP="00DB223B">
      <w:pPr>
        <w:rPr>
          <w:lang w:eastAsia="ru-RU" w:bidi="hi-IN"/>
        </w:rPr>
      </w:pPr>
    </w:p>
    <w:p w:rsidR="00DB223B" w:rsidRDefault="00DB223B" w:rsidP="00DB223B">
      <w:pPr>
        <w:rPr>
          <w:lang w:eastAsia="ru-RU" w:bidi="hi-IN"/>
        </w:rPr>
      </w:pPr>
    </w:p>
    <w:p w:rsidR="00DB223B" w:rsidRDefault="00DB223B" w:rsidP="00DB223B">
      <w:pPr>
        <w:rPr>
          <w:lang w:eastAsia="ru-RU" w:bidi="hi-IN"/>
        </w:rPr>
      </w:pPr>
    </w:p>
    <w:p w:rsidR="00DB223B" w:rsidRDefault="00DB223B" w:rsidP="00DB223B">
      <w:pPr>
        <w:rPr>
          <w:lang w:eastAsia="ru-RU" w:bidi="hi-IN"/>
        </w:rPr>
      </w:pPr>
    </w:p>
    <w:p w:rsidR="00DB223B" w:rsidRDefault="00DB223B" w:rsidP="00DB223B">
      <w:pPr>
        <w:rPr>
          <w:lang w:eastAsia="ru-RU" w:bidi="hi-IN"/>
        </w:rPr>
      </w:pPr>
    </w:p>
    <w:p w:rsidR="00DB223B" w:rsidRPr="00DB223B" w:rsidRDefault="00DB223B" w:rsidP="00DB223B">
      <w:pPr>
        <w:rPr>
          <w:lang w:eastAsia="ru-RU" w:bidi="hi-IN"/>
        </w:rPr>
      </w:pPr>
    </w:p>
    <w:p w:rsidR="00DB223B" w:rsidRPr="00E1787D" w:rsidRDefault="00DB223B" w:rsidP="00F87AC6">
      <w:pPr>
        <w:pStyle w:val="aa"/>
      </w:pPr>
      <w:r w:rsidRPr="00E1787D">
        <w:rPr>
          <w:bdr w:val="none" w:sz="0" w:space="0" w:color="auto" w:frame="1"/>
        </w:rPr>
        <w:t>Аннотация к программе коррекционного курса</w:t>
      </w:r>
    </w:p>
    <w:p w:rsidR="00DB223B" w:rsidRDefault="00DB223B" w:rsidP="00F87AC6">
      <w:pPr>
        <w:pStyle w:val="aa"/>
        <w:rPr>
          <w:bdr w:val="none" w:sz="0" w:space="0" w:color="auto" w:frame="1"/>
        </w:rPr>
      </w:pPr>
      <w:r w:rsidRPr="00E1787D">
        <w:rPr>
          <w:bdr w:val="none" w:sz="0" w:space="0" w:color="auto" w:frame="1"/>
        </w:rPr>
        <w:t>«</w:t>
      </w:r>
      <w:r w:rsidRPr="005F60F5">
        <w:rPr>
          <w:bdr w:val="none" w:sz="0" w:space="0" w:color="auto" w:frame="1"/>
        </w:rPr>
        <w:t>Развитие восприятия неречевых звучаний и техника речи</w:t>
      </w:r>
      <w:r w:rsidRPr="00E1787D">
        <w:rPr>
          <w:bdr w:val="none" w:sz="0" w:space="0" w:color="auto" w:frame="1"/>
        </w:rPr>
        <w:t>»</w:t>
      </w:r>
    </w:p>
    <w:p w:rsidR="00DB223B" w:rsidRPr="0035263A" w:rsidRDefault="00DB223B" w:rsidP="00F87AC6">
      <w:pPr>
        <w:pStyle w:val="aa"/>
      </w:pPr>
      <w:r w:rsidRPr="0035263A">
        <w:rPr>
          <w:bdr w:val="none" w:sz="0" w:space="0" w:color="auto" w:frame="1"/>
        </w:rPr>
        <w:t>вариант 2.2</w:t>
      </w:r>
    </w:p>
    <w:p w:rsidR="00DB223B" w:rsidRPr="002211F9" w:rsidRDefault="00DB223B" w:rsidP="00F87AC6">
      <w:pPr>
        <w:pStyle w:val="aa"/>
        <w:rPr>
          <w:rFonts w:eastAsia="Calibri"/>
          <w:lang w:eastAsia="en-US"/>
        </w:rPr>
      </w:pPr>
      <w:r>
        <w:t>(1-2</w:t>
      </w:r>
      <w:r w:rsidRPr="0035263A">
        <w:t xml:space="preserve"> классы)</w:t>
      </w:r>
    </w:p>
    <w:p w:rsidR="00DB223B" w:rsidRPr="00F87AC6" w:rsidRDefault="00F87AC6" w:rsidP="00F87AC6">
      <w:pPr>
        <w:pStyle w:val="aa"/>
        <w:rPr>
          <w:bdr w:val="none" w:sz="0" w:space="0" w:color="auto" w:frame="1"/>
        </w:rPr>
      </w:pPr>
      <w:r>
        <w:t xml:space="preserve">       </w:t>
      </w:r>
      <w:r w:rsidR="00DB223B" w:rsidRPr="0035263A">
        <w:t xml:space="preserve">Рабочая программа </w:t>
      </w:r>
      <w:r>
        <w:t>курса</w:t>
      </w:r>
      <w:r w:rsidR="00DB223B" w:rsidRPr="0035263A">
        <w:rPr>
          <w:bdr w:val="none" w:sz="0" w:space="0" w:color="auto" w:frame="1"/>
        </w:rPr>
        <w:t xml:space="preserve"> </w:t>
      </w:r>
      <w:r w:rsidRPr="00E1787D">
        <w:rPr>
          <w:bdr w:val="none" w:sz="0" w:space="0" w:color="auto" w:frame="1"/>
        </w:rPr>
        <w:t>«</w:t>
      </w:r>
      <w:r w:rsidRPr="005F60F5">
        <w:rPr>
          <w:b/>
          <w:szCs w:val="24"/>
          <w:bdr w:val="none" w:sz="0" w:space="0" w:color="auto" w:frame="1"/>
        </w:rPr>
        <w:t>Развитие восприятия неречевых звучаний и техника речи</w:t>
      </w:r>
      <w:r w:rsidRPr="00E1787D">
        <w:rPr>
          <w:bdr w:val="none" w:sz="0" w:space="0" w:color="auto" w:frame="1"/>
        </w:rPr>
        <w:t>»</w:t>
      </w:r>
      <w:r w:rsidR="00DB223B" w:rsidRPr="0035263A">
        <w:rPr>
          <w:bdr w:val="none" w:sz="0" w:space="0" w:color="auto" w:frame="1"/>
        </w:rPr>
        <w:t xml:space="preserve"> </w:t>
      </w:r>
      <w:r>
        <w:rPr>
          <w:bdr w:val="none" w:sz="0" w:space="0" w:color="auto" w:frame="1"/>
        </w:rPr>
        <w:t>составлена</w:t>
      </w:r>
      <w:r w:rsidR="00DB223B" w:rsidRPr="0035263A">
        <w:t xml:space="preserve"> в соответствии с требованиями к результатам (личностным, </w:t>
      </w:r>
      <w:proofErr w:type="spellStart"/>
      <w:r w:rsidR="00DB223B" w:rsidRPr="0035263A">
        <w:t>метапредметным</w:t>
      </w:r>
      <w:proofErr w:type="spellEnd"/>
      <w:r w:rsidR="00DB223B" w:rsidRPr="0035263A">
        <w:t>, предметным) освоения адаптированной основной </w:t>
      </w:r>
      <w:hyperlink r:id="rId9" w:tooltip="Общеобразовательные программы" w:history="1">
        <w:r w:rsidR="00DB223B" w:rsidRPr="0035263A">
          <w:rPr>
            <w:rStyle w:val="ab"/>
            <w:szCs w:val="24"/>
          </w:rPr>
          <w:t>общеобразовательной программы</w:t>
        </w:r>
      </w:hyperlink>
      <w:r w:rsidR="00DB223B" w:rsidRPr="0035263A">
        <w:t> начального общего образования обучающихся с ограниченными возможностями здоровья (слабослышащие, варрант 2.2) в соответствии с ФГОС НОО обучающихся с ОВЗ</w:t>
      </w:r>
      <w:r>
        <w:t xml:space="preserve">. </w:t>
      </w:r>
    </w:p>
    <w:p w:rsidR="00DB223B" w:rsidRPr="00F87AC6" w:rsidRDefault="00DB223B" w:rsidP="00F87AC6">
      <w:pPr>
        <w:pStyle w:val="ac"/>
        <w:ind w:firstLine="709"/>
        <w:jc w:val="both"/>
        <w:rPr>
          <w:rFonts w:ascii="Times New Roman" w:hAnsi="Times New Roman" w:cs="Times New Roman"/>
          <w:sz w:val="24"/>
          <w:szCs w:val="24"/>
          <w:lang w:eastAsia="ru-RU"/>
        </w:rPr>
      </w:pPr>
      <w:r w:rsidRPr="0035263A">
        <w:rPr>
          <w:bCs/>
          <w:bdr w:val="none" w:sz="0" w:space="0" w:color="auto" w:frame="1"/>
        </w:rPr>
        <w:t xml:space="preserve">      </w:t>
      </w:r>
      <w:r w:rsidR="00F87AC6" w:rsidRPr="00B907BA">
        <w:rPr>
          <w:rFonts w:ascii="Times New Roman" w:hAnsi="Times New Roman" w:cs="Times New Roman"/>
          <w:sz w:val="24"/>
          <w:szCs w:val="24"/>
          <w:bdr w:val="none" w:sz="0" w:space="0" w:color="auto" w:frame="1"/>
          <w:lang w:eastAsia="ru-RU"/>
        </w:rPr>
        <w:t xml:space="preserve">Рабочая программа реализует  </w:t>
      </w:r>
      <w:r w:rsidR="00F87AC6" w:rsidRPr="00F87AC6">
        <w:rPr>
          <w:rFonts w:ascii="Times New Roman" w:hAnsi="Times New Roman" w:cs="Times New Roman"/>
          <w:b/>
          <w:sz w:val="24"/>
          <w:szCs w:val="24"/>
          <w:bdr w:val="none" w:sz="0" w:space="0" w:color="auto" w:frame="1"/>
          <w:lang w:eastAsia="ru-RU"/>
        </w:rPr>
        <w:t>цель обучения</w:t>
      </w:r>
      <w:r w:rsidR="00F87AC6" w:rsidRPr="00B907BA">
        <w:rPr>
          <w:rFonts w:ascii="Times New Roman" w:hAnsi="Times New Roman" w:cs="Times New Roman"/>
          <w:sz w:val="24"/>
          <w:szCs w:val="24"/>
          <w:bdr w:val="none" w:sz="0" w:space="0" w:color="auto" w:frame="1"/>
          <w:lang w:eastAsia="ru-RU"/>
        </w:rPr>
        <w:t>:</w:t>
      </w:r>
      <w:r w:rsidR="00F87AC6">
        <w:rPr>
          <w:rFonts w:ascii="Times New Roman" w:hAnsi="Times New Roman" w:cs="Times New Roman"/>
          <w:sz w:val="24"/>
          <w:szCs w:val="24"/>
          <w:bdr w:val="none" w:sz="0" w:space="0" w:color="auto" w:frame="1"/>
          <w:lang w:eastAsia="ru-RU"/>
        </w:rPr>
        <w:t xml:space="preserve"> </w:t>
      </w:r>
      <w:r w:rsidRPr="005F60F5">
        <w:rPr>
          <w:rFonts w:ascii="Times New Roman" w:eastAsia="Arial Unicode MS" w:hAnsi="Times New Roman" w:cs="Times New Roman"/>
          <w:color w:val="00000A"/>
          <w:kern w:val="2"/>
          <w:sz w:val="24"/>
          <w:szCs w:val="24"/>
        </w:rPr>
        <w:t>восприяти</w:t>
      </w:r>
      <w:r w:rsidR="00F87AC6">
        <w:rPr>
          <w:rFonts w:ascii="Times New Roman" w:eastAsia="Arial Unicode MS" w:hAnsi="Times New Roman" w:cs="Times New Roman"/>
          <w:color w:val="00000A"/>
          <w:kern w:val="2"/>
          <w:sz w:val="24"/>
          <w:szCs w:val="24"/>
        </w:rPr>
        <w:t>е</w:t>
      </w:r>
      <w:r w:rsidRPr="005F60F5">
        <w:rPr>
          <w:rFonts w:ascii="Times New Roman" w:eastAsia="Arial Unicode MS" w:hAnsi="Times New Roman" w:cs="Times New Roman"/>
          <w:color w:val="00000A"/>
          <w:kern w:val="2"/>
          <w:sz w:val="24"/>
          <w:szCs w:val="24"/>
        </w:rPr>
        <w:t xml:space="preserve"> на слух </w:t>
      </w:r>
      <w:r w:rsidR="00F87AC6">
        <w:rPr>
          <w:rFonts w:ascii="Times New Roman" w:eastAsia="Arial Unicode MS" w:hAnsi="Times New Roman" w:cs="Times New Roman"/>
          <w:color w:val="00000A"/>
          <w:kern w:val="2"/>
          <w:sz w:val="24"/>
          <w:szCs w:val="24"/>
        </w:rPr>
        <w:t xml:space="preserve">неречевых звучаний и </w:t>
      </w:r>
      <w:r w:rsidRPr="005F60F5">
        <w:rPr>
          <w:rFonts w:ascii="Times New Roman" w:eastAsia="Arial Unicode MS" w:hAnsi="Times New Roman" w:cs="Times New Roman"/>
          <w:color w:val="00000A"/>
          <w:kern w:val="2"/>
          <w:sz w:val="24"/>
          <w:szCs w:val="24"/>
        </w:rPr>
        <w:t xml:space="preserve">устной речи со звукоусиливающей аппаратурой и без нее. </w:t>
      </w:r>
      <w:r w:rsidR="00F87AC6">
        <w:rPr>
          <w:rFonts w:ascii="Times New Roman" w:eastAsia="Arial Unicode MS" w:hAnsi="Times New Roman" w:cs="Times New Roman"/>
          <w:color w:val="00000A"/>
          <w:kern w:val="2"/>
          <w:sz w:val="24"/>
          <w:szCs w:val="24"/>
        </w:rPr>
        <w:t xml:space="preserve"> </w:t>
      </w:r>
      <w:r w:rsidRPr="005F60F5">
        <w:rPr>
          <w:rFonts w:ascii="Times New Roman" w:eastAsia="Arial Unicode MS" w:hAnsi="Times New Roman" w:cs="Times New Roman"/>
          <w:color w:val="00000A"/>
          <w:kern w:val="2"/>
          <w:sz w:val="24"/>
          <w:szCs w:val="24"/>
        </w:rPr>
        <w:t xml:space="preserve"> </w:t>
      </w:r>
      <w:r w:rsidRPr="00F87AC6">
        <w:rPr>
          <w:rFonts w:ascii="Times New Roman" w:eastAsia="Arial Unicode MS" w:hAnsi="Times New Roman" w:cs="Times New Roman"/>
          <w:b/>
          <w:color w:val="00000A"/>
          <w:kern w:val="2"/>
          <w:sz w:val="24"/>
          <w:szCs w:val="24"/>
        </w:rPr>
        <w:t>Основной целью техники реч</w:t>
      </w:r>
      <w:proofErr w:type="gramStart"/>
      <w:r w:rsidRPr="00F87AC6">
        <w:rPr>
          <w:rFonts w:ascii="Times New Roman" w:eastAsia="Arial Unicode MS" w:hAnsi="Times New Roman" w:cs="Times New Roman"/>
          <w:b/>
          <w:color w:val="00000A"/>
          <w:kern w:val="2"/>
          <w:sz w:val="24"/>
          <w:szCs w:val="24"/>
        </w:rPr>
        <w:t>и</w:t>
      </w:r>
      <w:r w:rsidR="00F87AC6">
        <w:rPr>
          <w:rFonts w:ascii="Times New Roman" w:eastAsia="Arial Unicode MS" w:hAnsi="Times New Roman" w:cs="Times New Roman"/>
          <w:color w:val="00000A"/>
          <w:kern w:val="2"/>
          <w:sz w:val="24"/>
          <w:szCs w:val="24"/>
        </w:rPr>
        <w:t>-</w:t>
      </w:r>
      <w:proofErr w:type="gramEnd"/>
      <w:r w:rsidRPr="005F60F5">
        <w:rPr>
          <w:rFonts w:ascii="Times New Roman" w:eastAsia="Arial Unicode MS" w:hAnsi="Times New Roman" w:cs="Times New Roman"/>
          <w:color w:val="00000A"/>
          <w:kern w:val="2"/>
          <w:sz w:val="24"/>
          <w:szCs w:val="24"/>
        </w:rPr>
        <w:t xml:space="preserve">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DB223B" w:rsidRPr="005F60F5" w:rsidRDefault="00DB223B" w:rsidP="00DB223B">
      <w:pPr>
        <w:pStyle w:val="a3"/>
        <w:tabs>
          <w:tab w:val="left" w:pos="709"/>
        </w:tabs>
        <w:suppressAutoHyphens/>
        <w:spacing w:after="0"/>
        <w:ind w:firstLine="709"/>
        <w:jc w:val="both"/>
        <w:rPr>
          <w:rFonts w:ascii="Times New Roman" w:eastAsia="Arial Unicode MS" w:hAnsi="Times New Roman" w:cs="Times New Roman"/>
          <w:bCs/>
          <w:iCs/>
          <w:color w:val="00000A"/>
          <w:kern w:val="2"/>
          <w:sz w:val="24"/>
          <w:szCs w:val="24"/>
        </w:rPr>
      </w:pPr>
      <w:r w:rsidRPr="005F60F5">
        <w:rPr>
          <w:rFonts w:ascii="Times New Roman" w:eastAsia="Arial Unicode MS" w:hAnsi="Times New Roman" w:cs="Times New Roman"/>
          <w:b/>
          <w:iCs/>
          <w:color w:val="00000A"/>
          <w:kern w:val="2"/>
          <w:sz w:val="24"/>
          <w:szCs w:val="24"/>
        </w:rPr>
        <w:t>Основные задачи реализации содержания</w:t>
      </w:r>
      <w:r w:rsidRPr="005F60F5">
        <w:rPr>
          <w:rFonts w:ascii="Times New Roman" w:eastAsia="Arial Unicode MS" w:hAnsi="Times New Roman" w:cs="Times New Roman"/>
          <w:b/>
          <w:bCs/>
          <w:iCs/>
          <w:color w:val="00000A"/>
          <w:kern w:val="2"/>
          <w:sz w:val="24"/>
          <w:szCs w:val="24"/>
        </w:rPr>
        <w:t>:</w:t>
      </w:r>
      <w:r w:rsidRPr="005F60F5">
        <w:rPr>
          <w:rFonts w:ascii="Times New Roman" w:eastAsia="Arial Unicode MS" w:hAnsi="Times New Roman" w:cs="Times New Roman"/>
          <w:bCs/>
          <w:iCs/>
          <w:color w:val="00000A"/>
          <w:kern w:val="2"/>
          <w:sz w:val="24"/>
          <w:szCs w:val="24"/>
        </w:rPr>
        <w:t xml:space="preserve"> </w:t>
      </w:r>
    </w:p>
    <w:p w:rsidR="00DB223B" w:rsidRPr="005F60F5" w:rsidRDefault="00DB223B" w:rsidP="00DB223B">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 xml:space="preserve">развитие слухового восприятия </w:t>
      </w:r>
      <w:r w:rsidR="00F87AC6">
        <w:rPr>
          <w:rFonts w:ascii="Times New Roman" w:eastAsia="Times New Roman" w:hAnsi="Times New Roman" w:cs="Times New Roman"/>
          <w:sz w:val="24"/>
          <w:szCs w:val="24"/>
          <w:lang w:eastAsia="ru-RU"/>
        </w:rPr>
        <w:t xml:space="preserve">неречевых  </w:t>
      </w:r>
      <w:r w:rsidR="00F87AC6" w:rsidRPr="005F60F5">
        <w:rPr>
          <w:rFonts w:ascii="Times New Roman" w:eastAsia="Times New Roman" w:hAnsi="Times New Roman" w:cs="Times New Roman"/>
          <w:sz w:val="24"/>
          <w:szCs w:val="24"/>
          <w:lang w:eastAsia="ru-RU"/>
        </w:rPr>
        <w:t>звучаний</w:t>
      </w:r>
      <w:r w:rsidR="00F87AC6">
        <w:rPr>
          <w:rFonts w:ascii="Times New Roman" w:eastAsia="Times New Roman" w:hAnsi="Times New Roman" w:cs="Times New Roman"/>
          <w:sz w:val="24"/>
          <w:szCs w:val="24"/>
          <w:lang w:eastAsia="ru-RU"/>
        </w:rPr>
        <w:t xml:space="preserve"> окружающего мира </w:t>
      </w:r>
      <w:r w:rsidRPr="005F60F5">
        <w:rPr>
          <w:rFonts w:ascii="Times New Roman" w:eastAsia="Times New Roman" w:hAnsi="Times New Roman" w:cs="Times New Roman"/>
          <w:sz w:val="24"/>
          <w:szCs w:val="24"/>
          <w:lang w:eastAsia="ru-RU"/>
        </w:rPr>
        <w:t>музыкальных инструментов</w:t>
      </w:r>
      <w:r w:rsidR="00F87AC6">
        <w:rPr>
          <w:rFonts w:ascii="Times New Roman" w:eastAsia="Times New Roman" w:hAnsi="Times New Roman" w:cs="Times New Roman"/>
          <w:sz w:val="24"/>
          <w:szCs w:val="24"/>
          <w:lang w:eastAsia="ru-RU"/>
        </w:rPr>
        <w:t xml:space="preserve">, музыки. </w:t>
      </w:r>
    </w:p>
    <w:p w:rsidR="00DB223B" w:rsidRPr="005F60F5" w:rsidRDefault="00DB223B" w:rsidP="00DB223B">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lastRenderedPageBreak/>
        <w:t xml:space="preserve">определение на слух количества звуков, продолжительности их звучания, характера </w:t>
      </w:r>
      <w:proofErr w:type="spellStart"/>
      <w:r w:rsidRPr="005F60F5">
        <w:rPr>
          <w:rFonts w:ascii="Times New Roman" w:eastAsia="Times New Roman" w:hAnsi="Times New Roman" w:cs="Times New Roman"/>
          <w:sz w:val="24"/>
          <w:szCs w:val="24"/>
          <w:lang w:eastAsia="ru-RU"/>
        </w:rPr>
        <w:t>звуковедения</w:t>
      </w:r>
      <w:proofErr w:type="spellEnd"/>
      <w:r w:rsidRPr="005F60F5">
        <w:rPr>
          <w:rFonts w:ascii="Times New Roman" w:eastAsia="Times New Roman" w:hAnsi="Times New Roman" w:cs="Times New Roman"/>
          <w:sz w:val="24"/>
          <w:szCs w:val="24"/>
          <w:lang w:eastAsia="ru-RU"/>
        </w:rPr>
        <w:t xml:space="preserve">, темпа, громкости, ритмов, высоты звучания; </w:t>
      </w:r>
    </w:p>
    <w:p w:rsidR="00DB223B" w:rsidRPr="005F60F5" w:rsidRDefault="00F87AC6" w:rsidP="00F87AC6">
      <w:pPr>
        <w:suppressAutoHyphens/>
        <w:autoSpaceDE w:val="0"/>
        <w:autoSpaceDN w:val="0"/>
        <w:adjustRightInd w:val="0"/>
        <w:spacing w:after="0"/>
        <w:ind w:left="14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B223B" w:rsidRPr="00F87AC6" w:rsidRDefault="00DB223B" w:rsidP="00F87AC6">
      <w:pPr>
        <w:numPr>
          <w:ilvl w:val="0"/>
          <w:numId w:val="5"/>
        </w:numPr>
        <w:suppressAutoHyphen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5F60F5">
        <w:rPr>
          <w:rFonts w:ascii="Times New Roman" w:eastAsia="Times New Roman" w:hAnsi="Times New Roman" w:cs="Times New Roman"/>
          <w:sz w:val="24"/>
          <w:szCs w:val="24"/>
          <w:lang w:eastAsia="ru-RU"/>
        </w:rPr>
        <w:t>развитие слухозрительного и слухового восприятия устной речи, достаточно внятного и естественного воспроизведения речевого материала при реализации</w:t>
      </w:r>
      <w:r w:rsidR="00F87AC6">
        <w:rPr>
          <w:rFonts w:ascii="Times New Roman" w:eastAsia="Times New Roman" w:hAnsi="Times New Roman" w:cs="Times New Roman"/>
          <w:sz w:val="24"/>
          <w:szCs w:val="24"/>
          <w:lang w:eastAsia="ru-RU"/>
        </w:rPr>
        <w:t xml:space="preserve"> произносительных возможностей</w:t>
      </w:r>
      <w:r w:rsidRPr="00F87AC6">
        <w:rPr>
          <w:rFonts w:ascii="Times New Roman" w:eastAsia="Times New Roman" w:hAnsi="Times New Roman" w:cs="Times New Roman"/>
          <w:sz w:val="24"/>
          <w:szCs w:val="24"/>
          <w:lang w:eastAsia="ru-RU"/>
        </w:rPr>
        <w:t xml:space="preserve">; </w:t>
      </w:r>
    </w:p>
    <w:p w:rsidR="00DB223B" w:rsidRPr="00F87AC6" w:rsidRDefault="00F87AC6" w:rsidP="00F87AC6">
      <w:pPr>
        <w:shd w:val="clear" w:color="auto" w:fill="FFFFFF"/>
        <w:suppressAutoHyphens/>
        <w:spacing w:after="0"/>
        <w:ind w:left="14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223B">
        <w:t xml:space="preserve">Курс </w:t>
      </w:r>
      <w:r w:rsidR="00DB223B" w:rsidRPr="00E1787D">
        <w:rPr>
          <w:bdr w:val="none" w:sz="0" w:space="0" w:color="auto" w:frame="1"/>
        </w:rPr>
        <w:t>«</w:t>
      </w:r>
      <w:r w:rsidR="00DB223B" w:rsidRPr="005F60F5">
        <w:rPr>
          <w:bdr w:val="none" w:sz="0" w:space="0" w:color="auto" w:frame="1"/>
        </w:rPr>
        <w:t>Развитие восприятия неречевых звучаний и техника речи</w:t>
      </w:r>
      <w:r w:rsidR="00DB223B" w:rsidRPr="00E1787D">
        <w:rPr>
          <w:bdr w:val="none" w:sz="0" w:space="0" w:color="auto" w:frame="1"/>
        </w:rPr>
        <w:t>»</w:t>
      </w:r>
    </w:p>
    <w:p w:rsidR="00E03D4D" w:rsidRDefault="00DB223B" w:rsidP="00F87AC6">
      <w:pPr>
        <w:pStyle w:val="aa"/>
        <w:rPr>
          <w:szCs w:val="24"/>
        </w:rPr>
      </w:pPr>
      <w:proofErr w:type="gramStart"/>
      <w:r>
        <w:t>представлен</w:t>
      </w:r>
      <w:proofErr w:type="gramEnd"/>
      <w:r w:rsidRPr="00147698">
        <w:t xml:space="preserve"> в программе следующими содержательными линиями: </w:t>
      </w:r>
      <w:r w:rsidRPr="0035263A">
        <w:rPr>
          <w:szCs w:val="24"/>
        </w:rPr>
        <w:t xml:space="preserve"> </w:t>
      </w:r>
    </w:p>
    <w:p w:rsidR="00E03D4D" w:rsidRDefault="00E03D4D" w:rsidP="00F87AC6">
      <w:pPr>
        <w:pStyle w:val="aa"/>
      </w:pPr>
      <w:r>
        <w:t xml:space="preserve">- </w:t>
      </w:r>
      <w:r w:rsidRPr="005F60F5">
        <w:t>Развитие  восприятия звучаний музыкальных инструментов (игрушек);</w:t>
      </w:r>
    </w:p>
    <w:p w:rsidR="00E03D4D" w:rsidRDefault="00E03D4D" w:rsidP="00F87AC6">
      <w:pPr>
        <w:pStyle w:val="aa"/>
      </w:pPr>
      <w:r>
        <w:t xml:space="preserve">- </w:t>
      </w:r>
      <w:r w:rsidRPr="005F60F5">
        <w:t>Развитие восприятия и воспроизведения устной речи;</w:t>
      </w:r>
    </w:p>
    <w:p w:rsidR="00E03D4D" w:rsidRPr="00E03D4D" w:rsidRDefault="00E03D4D" w:rsidP="00F87AC6">
      <w:pPr>
        <w:pStyle w:val="aa"/>
      </w:pPr>
      <w:r>
        <w:t xml:space="preserve">- </w:t>
      </w:r>
      <w:r w:rsidRPr="005F60F5">
        <w:t>Развитие слухового восприятия неречевых звуков окружающего мира.</w:t>
      </w:r>
    </w:p>
    <w:p w:rsidR="00DB223B" w:rsidRPr="00DB223B" w:rsidRDefault="00DB223B" w:rsidP="00DB223B">
      <w:pPr>
        <w:rPr>
          <w:lang w:eastAsia="ru-RU" w:bidi="hi-IN"/>
        </w:rPr>
      </w:pPr>
    </w:p>
    <w:p w:rsidR="00DB223B" w:rsidRDefault="00DB223B" w:rsidP="00F87AC6">
      <w:pPr>
        <w:pStyle w:val="aa"/>
      </w:pPr>
      <w:r>
        <w:t xml:space="preserve">Рабочая программа в 1 классах рассчитана </w:t>
      </w:r>
      <w:r w:rsidRPr="00147698">
        <w:t xml:space="preserve">на </w:t>
      </w:r>
      <w:r>
        <w:t xml:space="preserve">33 часа (1 </w:t>
      </w:r>
      <w:r w:rsidR="00132632">
        <w:t xml:space="preserve">занятие </w:t>
      </w:r>
      <w:r>
        <w:t>в неделю, 33 учебные недели), во 2 классах на 34 часа (1</w:t>
      </w:r>
      <w:r w:rsidR="00132632">
        <w:t>занятие</w:t>
      </w:r>
      <w:r>
        <w:t xml:space="preserve"> в неделю, 34</w:t>
      </w:r>
      <w:r w:rsidRPr="00147698">
        <w:t xml:space="preserve"> учебные недели). </w:t>
      </w:r>
    </w:p>
    <w:p w:rsidR="00DB223B" w:rsidRPr="00DB223B" w:rsidRDefault="00DB223B" w:rsidP="00DB223B">
      <w:pPr>
        <w:rPr>
          <w:lang w:eastAsia="ru-RU" w:bidi="hi-IN"/>
        </w:rPr>
      </w:pPr>
    </w:p>
    <w:p w:rsidR="00DB223B" w:rsidRPr="00147698" w:rsidRDefault="00F87AC6" w:rsidP="00F87AC6">
      <w:pPr>
        <w:pStyle w:val="aa"/>
      </w:pPr>
      <w:r>
        <w:t xml:space="preserve"> </w:t>
      </w:r>
    </w:p>
    <w:p w:rsidR="00DB223B" w:rsidRPr="00E1787D" w:rsidRDefault="00DB223B" w:rsidP="00F87AC6">
      <w:pPr>
        <w:pStyle w:val="aa"/>
      </w:pPr>
    </w:p>
    <w:p w:rsidR="00DB223B" w:rsidRPr="00E1787D" w:rsidRDefault="00DB223B" w:rsidP="00F87AC6">
      <w:pPr>
        <w:pStyle w:val="aa"/>
      </w:pPr>
    </w:p>
    <w:p w:rsidR="00DB223B" w:rsidRPr="006264EA" w:rsidRDefault="00DB223B" w:rsidP="00F87AC6">
      <w:pPr>
        <w:pStyle w:val="aa"/>
      </w:pPr>
    </w:p>
    <w:p w:rsidR="00DB223B" w:rsidRPr="006264EA" w:rsidRDefault="00DB223B" w:rsidP="00F87AC6">
      <w:pPr>
        <w:pStyle w:val="aa"/>
      </w:pPr>
    </w:p>
    <w:p w:rsidR="00DB223B" w:rsidRPr="006264EA" w:rsidRDefault="00DB223B" w:rsidP="00F87AC6">
      <w:pPr>
        <w:pStyle w:val="aa"/>
      </w:pPr>
    </w:p>
    <w:p w:rsidR="00DB223B" w:rsidRPr="0035263A" w:rsidRDefault="00DB223B" w:rsidP="00F87AC6">
      <w:pPr>
        <w:pStyle w:val="aa"/>
      </w:pPr>
    </w:p>
    <w:p w:rsidR="00EF5AFC" w:rsidRPr="005F60F5" w:rsidRDefault="00EF5AFC" w:rsidP="005F60F5">
      <w:pPr>
        <w:ind w:firstLine="709"/>
        <w:jc w:val="both"/>
        <w:rPr>
          <w:rFonts w:ascii="Times New Roman" w:hAnsi="Times New Roman" w:cs="Times New Roman"/>
          <w:sz w:val="24"/>
          <w:szCs w:val="24"/>
        </w:rPr>
      </w:pPr>
    </w:p>
    <w:sectPr w:rsidR="00EF5AFC" w:rsidRPr="005F60F5" w:rsidSect="001B61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3D" w:rsidRDefault="00A7643D" w:rsidP="001916D2">
      <w:pPr>
        <w:spacing w:after="0" w:line="240" w:lineRule="auto"/>
      </w:pPr>
      <w:r>
        <w:separator/>
      </w:r>
    </w:p>
  </w:endnote>
  <w:endnote w:type="continuationSeparator" w:id="0">
    <w:p w:rsidR="00A7643D" w:rsidRDefault="00A7643D" w:rsidP="00191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772"/>
      <w:docPartObj>
        <w:docPartGallery w:val="Page Numbers (Bottom of Page)"/>
        <w:docPartUnique/>
      </w:docPartObj>
    </w:sdtPr>
    <w:sdtContent>
      <w:p w:rsidR="00004779" w:rsidRDefault="00F10138">
        <w:pPr>
          <w:pStyle w:val="a6"/>
          <w:jc w:val="right"/>
        </w:pPr>
        <w:fldSimple w:instr=" PAGE   \* MERGEFORMAT ">
          <w:r w:rsidR="00132632">
            <w:rPr>
              <w:noProof/>
            </w:rPr>
            <w:t>17</w:t>
          </w:r>
        </w:fldSimple>
      </w:p>
    </w:sdtContent>
  </w:sdt>
  <w:p w:rsidR="00004779" w:rsidRDefault="000047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3D" w:rsidRDefault="00A7643D" w:rsidP="001916D2">
      <w:pPr>
        <w:spacing w:after="0" w:line="240" w:lineRule="auto"/>
      </w:pPr>
      <w:r>
        <w:separator/>
      </w:r>
    </w:p>
  </w:footnote>
  <w:footnote w:type="continuationSeparator" w:id="0">
    <w:p w:rsidR="00A7643D" w:rsidRDefault="00A7643D" w:rsidP="00191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841"/>
    <w:multiLevelType w:val="hybridMultilevel"/>
    <w:tmpl w:val="4EA6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5009AF"/>
    <w:multiLevelType w:val="hybridMultilevel"/>
    <w:tmpl w:val="7528230A"/>
    <w:lvl w:ilvl="0" w:tplc="7E641E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D3179"/>
    <w:multiLevelType w:val="hybridMultilevel"/>
    <w:tmpl w:val="729C6B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60565D"/>
    <w:multiLevelType w:val="hybridMultilevel"/>
    <w:tmpl w:val="AA504FEC"/>
    <w:lvl w:ilvl="0" w:tplc="A82AEB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9147C0"/>
    <w:multiLevelType w:val="hybridMultilevel"/>
    <w:tmpl w:val="A5EA8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D9785D"/>
    <w:multiLevelType w:val="hybridMultilevel"/>
    <w:tmpl w:val="ACF84D76"/>
    <w:lvl w:ilvl="0" w:tplc="04190001">
      <w:start w:val="1"/>
      <w:numFmt w:val="bullet"/>
      <w:lvlText w:val=""/>
      <w:lvlJc w:val="left"/>
      <w:pPr>
        <w:ind w:left="8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831382"/>
    <w:multiLevelType w:val="hybridMultilevel"/>
    <w:tmpl w:val="47642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D40962"/>
    <w:multiLevelType w:val="hybridMultilevel"/>
    <w:tmpl w:val="2F680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F247C2A"/>
    <w:multiLevelType w:val="hybridMultilevel"/>
    <w:tmpl w:val="3878A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997675"/>
    <w:multiLevelType w:val="hybridMultilevel"/>
    <w:tmpl w:val="1922A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A44F85"/>
    <w:multiLevelType w:val="hybridMultilevel"/>
    <w:tmpl w:val="4D9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8"/>
  </w:num>
  <w:num w:numId="7">
    <w:abstractNumId w:val="9"/>
  </w:num>
  <w:num w:numId="8">
    <w:abstractNumId w:val="3"/>
  </w:num>
  <w:num w:numId="9">
    <w:abstractNumId w:val="7"/>
  </w:num>
  <w:num w:numId="10">
    <w:abstractNumId w:val="5"/>
  </w:num>
  <w:num w:numId="11">
    <w:abstractNumId w:val="10"/>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5B74"/>
    <w:rsid w:val="00004779"/>
    <w:rsid w:val="00010730"/>
    <w:rsid w:val="00026DDD"/>
    <w:rsid w:val="00052DBF"/>
    <w:rsid w:val="00077423"/>
    <w:rsid w:val="00092C7C"/>
    <w:rsid w:val="000C0893"/>
    <w:rsid w:val="000C71B1"/>
    <w:rsid w:val="000E24FB"/>
    <w:rsid w:val="00131AE8"/>
    <w:rsid w:val="00132632"/>
    <w:rsid w:val="001916D2"/>
    <w:rsid w:val="001A7726"/>
    <w:rsid w:val="001B618E"/>
    <w:rsid w:val="001D6D09"/>
    <w:rsid w:val="00224705"/>
    <w:rsid w:val="00256D2F"/>
    <w:rsid w:val="00271C26"/>
    <w:rsid w:val="002815E4"/>
    <w:rsid w:val="002A2CD5"/>
    <w:rsid w:val="002B357B"/>
    <w:rsid w:val="003F302D"/>
    <w:rsid w:val="004170AA"/>
    <w:rsid w:val="00433B1F"/>
    <w:rsid w:val="00447EEE"/>
    <w:rsid w:val="00475914"/>
    <w:rsid w:val="004B2AB1"/>
    <w:rsid w:val="004C06CA"/>
    <w:rsid w:val="004C0925"/>
    <w:rsid w:val="005078E1"/>
    <w:rsid w:val="005225A0"/>
    <w:rsid w:val="00554331"/>
    <w:rsid w:val="00555E37"/>
    <w:rsid w:val="00560FC7"/>
    <w:rsid w:val="00566FA5"/>
    <w:rsid w:val="005737CD"/>
    <w:rsid w:val="0059446B"/>
    <w:rsid w:val="00596B69"/>
    <w:rsid w:val="005A78F3"/>
    <w:rsid w:val="005F38AB"/>
    <w:rsid w:val="005F60F5"/>
    <w:rsid w:val="0060109C"/>
    <w:rsid w:val="00610B05"/>
    <w:rsid w:val="00611654"/>
    <w:rsid w:val="00613482"/>
    <w:rsid w:val="0062486E"/>
    <w:rsid w:val="00643AED"/>
    <w:rsid w:val="00652DA4"/>
    <w:rsid w:val="00672D34"/>
    <w:rsid w:val="0070213D"/>
    <w:rsid w:val="00747C71"/>
    <w:rsid w:val="00785E84"/>
    <w:rsid w:val="007B6A1A"/>
    <w:rsid w:val="007C021E"/>
    <w:rsid w:val="007F5E8C"/>
    <w:rsid w:val="00801170"/>
    <w:rsid w:val="008667AF"/>
    <w:rsid w:val="008742EA"/>
    <w:rsid w:val="008A742C"/>
    <w:rsid w:val="008B6C4D"/>
    <w:rsid w:val="008D758F"/>
    <w:rsid w:val="008E09C6"/>
    <w:rsid w:val="008E6885"/>
    <w:rsid w:val="008F3F9A"/>
    <w:rsid w:val="0096345A"/>
    <w:rsid w:val="00974639"/>
    <w:rsid w:val="009D7182"/>
    <w:rsid w:val="009E5DB2"/>
    <w:rsid w:val="00A4001D"/>
    <w:rsid w:val="00A52BCE"/>
    <w:rsid w:val="00A7643D"/>
    <w:rsid w:val="00AD6A09"/>
    <w:rsid w:val="00AD6BE2"/>
    <w:rsid w:val="00B15B74"/>
    <w:rsid w:val="00B20C0D"/>
    <w:rsid w:val="00B327B7"/>
    <w:rsid w:val="00B43DB3"/>
    <w:rsid w:val="00B45270"/>
    <w:rsid w:val="00B938E6"/>
    <w:rsid w:val="00BC5EC3"/>
    <w:rsid w:val="00BD2042"/>
    <w:rsid w:val="00BD3AD7"/>
    <w:rsid w:val="00C66FD0"/>
    <w:rsid w:val="00C74D6C"/>
    <w:rsid w:val="00CD7065"/>
    <w:rsid w:val="00CF6FE1"/>
    <w:rsid w:val="00D157E6"/>
    <w:rsid w:val="00D22FEA"/>
    <w:rsid w:val="00D23E74"/>
    <w:rsid w:val="00D554DB"/>
    <w:rsid w:val="00D61CD2"/>
    <w:rsid w:val="00D82C52"/>
    <w:rsid w:val="00DB223B"/>
    <w:rsid w:val="00DB7DFC"/>
    <w:rsid w:val="00DC7ADB"/>
    <w:rsid w:val="00E001D4"/>
    <w:rsid w:val="00E03D4D"/>
    <w:rsid w:val="00E422B0"/>
    <w:rsid w:val="00E43D5F"/>
    <w:rsid w:val="00E8154C"/>
    <w:rsid w:val="00E90907"/>
    <w:rsid w:val="00EC2EC7"/>
    <w:rsid w:val="00EF4EF1"/>
    <w:rsid w:val="00EF5AFC"/>
    <w:rsid w:val="00F10138"/>
    <w:rsid w:val="00F115F9"/>
    <w:rsid w:val="00F135AD"/>
    <w:rsid w:val="00F372AC"/>
    <w:rsid w:val="00F61823"/>
    <w:rsid w:val="00F70AB3"/>
    <w:rsid w:val="00F769C8"/>
    <w:rsid w:val="00F87AC6"/>
    <w:rsid w:val="00FB1577"/>
    <w:rsid w:val="00FD2AB1"/>
    <w:rsid w:val="00FD424D"/>
    <w:rsid w:val="00FE1202"/>
    <w:rsid w:val="00FE5EDD"/>
    <w:rsid w:val="00FF1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74"/>
  </w:style>
  <w:style w:type="paragraph" w:styleId="1">
    <w:name w:val="heading 1"/>
    <w:basedOn w:val="a"/>
    <w:next w:val="a"/>
    <w:link w:val="10"/>
    <w:uiPriority w:val="9"/>
    <w:qFormat/>
    <w:rsid w:val="00D82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5AFC"/>
    <w:pPr>
      <w:ind w:left="720"/>
      <w:contextualSpacing/>
    </w:pPr>
    <w:rPr>
      <w:rFonts w:eastAsiaTheme="minorEastAsia"/>
      <w:lang w:eastAsia="ru-RU"/>
    </w:rPr>
  </w:style>
  <w:style w:type="paragraph" w:styleId="a4">
    <w:name w:val="header"/>
    <w:basedOn w:val="a"/>
    <w:link w:val="a5"/>
    <w:uiPriority w:val="99"/>
    <w:semiHidden/>
    <w:unhideWhenUsed/>
    <w:rsid w:val="001916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916D2"/>
  </w:style>
  <w:style w:type="paragraph" w:styleId="a6">
    <w:name w:val="footer"/>
    <w:basedOn w:val="a"/>
    <w:link w:val="a7"/>
    <w:uiPriority w:val="99"/>
    <w:unhideWhenUsed/>
    <w:rsid w:val="001916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6D2"/>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
    <w:autoRedefine/>
    <w:uiPriority w:val="99"/>
    <w:unhideWhenUsed/>
    <w:qFormat/>
    <w:rsid w:val="00004779"/>
    <w:pPr>
      <w:keepNext/>
      <w:shd w:val="clear" w:color="auto" w:fill="FFFFFF"/>
      <w:suppressAutoHyphens/>
      <w:spacing w:before="120" w:after="0" w:line="360" w:lineRule="auto"/>
      <w:ind w:left="170" w:right="-1" w:firstLine="454"/>
      <w:contextualSpacing/>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82C52"/>
    <w:rPr>
      <w:rFonts w:asciiTheme="majorHAnsi" w:eastAsiaTheme="majorEastAsia" w:hAnsiTheme="majorHAnsi" w:cstheme="majorBidi"/>
      <w:b/>
      <w:bCs/>
      <w:color w:val="365F91" w:themeColor="accent1" w:themeShade="BF"/>
      <w:sz w:val="28"/>
      <w:szCs w:val="28"/>
    </w:rPr>
  </w:style>
  <w:style w:type="character" w:customStyle="1" w:styleId="a9">
    <w:name w:val="Текст сноски Знак"/>
    <w:aliases w:val="Body Text Indent Знак,Знак Знак,Основной текст с отступом1 Знак,Основной текст с отступом11 Знак,Знак1 Знак,Body Text Indent1 Знак"/>
    <w:basedOn w:val="a0"/>
    <w:link w:val="aa"/>
    <w:locked/>
    <w:rsid w:val="00F87AC6"/>
    <w:rPr>
      <w:rFonts w:ascii="Times New Roman" w:eastAsia="Times New Roman" w:hAnsi="Times New Roman" w:cs="Times New Roman"/>
      <w:bCs/>
      <w:sz w:val="24"/>
      <w:szCs w:val="28"/>
      <w:lang w:eastAsia="ru-RU" w:bidi="hi-IN"/>
    </w:rPr>
  </w:style>
  <w:style w:type="paragraph" w:styleId="aa">
    <w:name w:val="footnote text"/>
    <w:aliases w:val="Body Text Indent,Знак,Основной текст с отступом1,Основной текст с отступом11,Знак1,Body Text Indent1"/>
    <w:basedOn w:val="1"/>
    <w:next w:val="a"/>
    <w:link w:val="a9"/>
    <w:autoRedefine/>
    <w:unhideWhenUsed/>
    <w:qFormat/>
    <w:rsid w:val="00F87AC6"/>
    <w:pPr>
      <w:keepNext w:val="0"/>
      <w:keepLines w:val="0"/>
      <w:spacing w:before="0" w:line="360" w:lineRule="auto"/>
      <w:ind w:left="142"/>
      <w:jc w:val="both"/>
      <w:outlineLvl w:val="9"/>
    </w:pPr>
    <w:rPr>
      <w:rFonts w:ascii="Times New Roman" w:eastAsia="Times New Roman" w:hAnsi="Times New Roman" w:cs="Times New Roman"/>
      <w:b w:val="0"/>
      <w:color w:val="auto"/>
      <w:sz w:val="24"/>
      <w:lang w:eastAsia="ru-RU" w:bidi="hi-IN"/>
    </w:rPr>
  </w:style>
  <w:style w:type="character" w:customStyle="1" w:styleId="11">
    <w:name w:val="Текст сноски Знак1"/>
    <w:basedOn w:val="a0"/>
    <w:link w:val="aa"/>
    <w:uiPriority w:val="99"/>
    <w:semiHidden/>
    <w:rsid w:val="000E24FB"/>
    <w:rPr>
      <w:sz w:val="20"/>
      <w:szCs w:val="20"/>
    </w:rPr>
  </w:style>
  <w:style w:type="character" w:styleId="ab">
    <w:name w:val="Hyperlink"/>
    <w:basedOn w:val="a0"/>
    <w:uiPriority w:val="99"/>
    <w:semiHidden/>
    <w:unhideWhenUsed/>
    <w:rsid w:val="00DB223B"/>
    <w:rPr>
      <w:color w:val="0000FF"/>
      <w:u w:val="single"/>
    </w:rPr>
  </w:style>
  <w:style w:type="paragraph" w:styleId="ac">
    <w:name w:val="No Spacing"/>
    <w:uiPriority w:val="1"/>
    <w:qFormat/>
    <w:rsid w:val="00DB223B"/>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4256213">
      <w:bodyDiv w:val="1"/>
      <w:marLeft w:val="0"/>
      <w:marRight w:val="0"/>
      <w:marTop w:val="0"/>
      <w:marBottom w:val="0"/>
      <w:divBdr>
        <w:top w:val="none" w:sz="0" w:space="0" w:color="auto"/>
        <w:left w:val="none" w:sz="0" w:space="0" w:color="auto"/>
        <w:bottom w:val="none" w:sz="0" w:space="0" w:color="auto"/>
        <w:right w:val="none" w:sz="0" w:space="0" w:color="auto"/>
      </w:divBdr>
    </w:div>
    <w:div w:id="227424601">
      <w:bodyDiv w:val="1"/>
      <w:marLeft w:val="0"/>
      <w:marRight w:val="0"/>
      <w:marTop w:val="0"/>
      <w:marBottom w:val="0"/>
      <w:divBdr>
        <w:top w:val="none" w:sz="0" w:space="0" w:color="auto"/>
        <w:left w:val="none" w:sz="0" w:space="0" w:color="auto"/>
        <w:bottom w:val="none" w:sz="0" w:space="0" w:color="auto"/>
        <w:right w:val="none" w:sz="0" w:space="0" w:color="auto"/>
      </w:divBdr>
    </w:div>
    <w:div w:id="1669944280">
      <w:bodyDiv w:val="1"/>
      <w:marLeft w:val="0"/>
      <w:marRight w:val="0"/>
      <w:marTop w:val="0"/>
      <w:marBottom w:val="0"/>
      <w:divBdr>
        <w:top w:val="none" w:sz="0" w:space="0" w:color="auto"/>
        <w:left w:val="none" w:sz="0" w:space="0" w:color="auto"/>
        <w:bottom w:val="none" w:sz="0" w:space="0" w:color="auto"/>
        <w:right w:val="none" w:sz="0" w:space="0" w:color="auto"/>
      </w:divBdr>
    </w:div>
    <w:div w:id="18160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obsheobrazovatelmzn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066BB-C16D-4F98-977D-B25F5A4A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cp:lastPrinted>2018-04-20T04:39:00Z</cp:lastPrinted>
  <dcterms:created xsi:type="dcterms:W3CDTF">2021-05-31T07:35:00Z</dcterms:created>
  <dcterms:modified xsi:type="dcterms:W3CDTF">2021-06-01T07:06:00Z</dcterms:modified>
</cp:coreProperties>
</file>