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06" w:rsidRPr="00C77143" w:rsidRDefault="00C77143" w:rsidP="00946B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143">
        <w:rPr>
          <w:rFonts w:ascii="Times New Roman" w:hAnsi="Times New Roman" w:cs="Times New Roman"/>
          <w:b/>
          <w:i/>
          <w:sz w:val="28"/>
          <w:szCs w:val="28"/>
        </w:rPr>
        <w:t xml:space="preserve">Приглашаем на </w:t>
      </w:r>
      <w:r w:rsidR="00946B06" w:rsidRPr="00C77143">
        <w:rPr>
          <w:rFonts w:ascii="Times New Roman" w:hAnsi="Times New Roman" w:cs="Times New Roman"/>
          <w:b/>
          <w:i/>
          <w:sz w:val="28"/>
          <w:szCs w:val="28"/>
        </w:rPr>
        <w:t>День открытых дверей</w:t>
      </w:r>
    </w:p>
    <w:p w:rsidR="00946B06" w:rsidRDefault="00C77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11</w:t>
      </w:r>
      <w:r w:rsidR="00946B06" w:rsidRPr="0076420D">
        <w:rPr>
          <w:rFonts w:ascii="Times New Roman" w:hAnsi="Times New Roman" w:cs="Times New Roman"/>
          <w:sz w:val="28"/>
          <w:szCs w:val="28"/>
        </w:rPr>
        <w:t>.04.2018</w:t>
      </w:r>
    </w:p>
    <w:p w:rsidR="00B479FD" w:rsidRPr="00C77143" w:rsidRDefault="00B479FD">
      <w:pPr>
        <w:rPr>
          <w:rFonts w:ascii="Times New Roman" w:hAnsi="Times New Roman" w:cs="Times New Roman"/>
          <w:i/>
          <w:sz w:val="24"/>
          <w:szCs w:val="24"/>
        </w:rPr>
      </w:pPr>
      <w:r w:rsidRPr="00C77143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gramStart"/>
      <w:r w:rsidRPr="00C77143">
        <w:rPr>
          <w:rFonts w:ascii="Times New Roman" w:hAnsi="Times New Roman" w:cs="Times New Roman"/>
          <w:i/>
          <w:sz w:val="24"/>
          <w:szCs w:val="24"/>
        </w:rPr>
        <w:t>ГОУ ЯО «Ярославская школа-интернат № 7», г. Ярославль, ул. Чехова, д.4 (</w:t>
      </w:r>
      <w:r w:rsidR="00F46E25" w:rsidRPr="00C77143">
        <w:rPr>
          <w:rFonts w:ascii="Times New Roman" w:hAnsi="Times New Roman" w:cs="Times New Roman"/>
          <w:i/>
          <w:sz w:val="24"/>
          <w:szCs w:val="24"/>
        </w:rPr>
        <w:t>ост.</w:t>
      </w:r>
      <w:proofErr w:type="gramEnd"/>
      <w:r w:rsidR="00F46E25" w:rsidRPr="00C77143">
        <w:rPr>
          <w:rFonts w:ascii="Times New Roman" w:hAnsi="Times New Roman" w:cs="Times New Roman"/>
          <w:i/>
          <w:sz w:val="24"/>
          <w:szCs w:val="24"/>
        </w:rPr>
        <w:t xml:space="preserve"> Онкологическая больница, авт. № 42, 11, 6, 22, 32, 7,  </w:t>
      </w:r>
      <w:proofErr w:type="spellStart"/>
      <w:r w:rsidR="00F46E25" w:rsidRPr="00C77143">
        <w:rPr>
          <w:rFonts w:ascii="Times New Roman" w:hAnsi="Times New Roman" w:cs="Times New Roman"/>
          <w:i/>
          <w:sz w:val="24"/>
          <w:szCs w:val="24"/>
        </w:rPr>
        <w:t>маршр</w:t>
      </w:r>
      <w:proofErr w:type="spellEnd"/>
      <w:r w:rsidR="00F46E25" w:rsidRPr="00C77143">
        <w:rPr>
          <w:rFonts w:ascii="Times New Roman" w:hAnsi="Times New Roman" w:cs="Times New Roman"/>
          <w:i/>
          <w:sz w:val="24"/>
          <w:szCs w:val="24"/>
        </w:rPr>
        <w:t xml:space="preserve">. такси №№ 91, 97, 95, 46, 83, троллейбус 8; ост. </w:t>
      </w:r>
      <w:proofErr w:type="gramStart"/>
      <w:r w:rsidR="00F46E25" w:rsidRPr="00C77143">
        <w:rPr>
          <w:rFonts w:ascii="Times New Roman" w:hAnsi="Times New Roman" w:cs="Times New Roman"/>
          <w:i/>
          <w:sz w:val="24"/>
          <w:szCs w:val="24"/>
        </w:rPr>
        <w:t xml:space="preserve">Ул. Чехова, авт. №№ 44, 44к, </w:t>
      </w:r>
      <w:proofErr w:type="spellStart"/>
      <w:r w:rsidR="00F46E25" w:rsidRPr="00C77143">
        <w:rPr>
          <w:rFonts w:ascii="Times New Roman" w:hAnsi="Times New Roman" w:cs="Times New Roman"/>
          <w:i/>
          <w:sz w:val="24"/>
          <w:szCs w:val="24"/>
        </w:rPr>
        <w:t>маршр</w:t>
      </w:r>
      <w:proofErr w:type="spellEnd"/>
      <w:r w:rsidR="00F46E25" w:rsidRPr="00C77143">
        <w:rPr>
          <w:rFonts w:ascii="Times New Roman" w:hAnsi="Times New Roman" w:cs="Times New Roman"/>
          <w:i/>
          <w:sz w:val="24"/>
          <w:szCs w:val="24"/>
        </w:rPr>
        <w:t>. такси № 94, 61, трамвай №№ 5,6</w:t>
      </w:r>
      <w:r w:rsidRPr="00C7714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46B06" w:rsidRPr="0076420D" w:rsidRDefault="00946B06">
      <w:pPr>
        <w:rPr>
          <w:rFonts w:ascii="Times New Roman" w:hAnsi="Times New Roman" w:cs="Times New Roman"/>
          <w:sz w:val="28"/>
          <w:szCs w:val="28"/>
        </w:rPr>
      </w:pPr>
      <w:r w:rsidRPr="0076420D">
        <w:rPr>
          <w:rFonts w:ascii="Times New Roman" w:hAnsi="Times New Roman" w:cs="Times New Roman"/>
          <w:sz w:val="28"/>
          <w:szCs w:val="28"/>
        </w:rPr>
        <w:t>План проведения:</w:t>
      </w:r>
    </w:p>
    <w:tbl>
      <w:tblPr>
        <w:tblStyle w:val="a3"/>
        <w:tblW w:w="10632" w:type="dxa"/>
        <w:jc w:val="center"/>
        <w:tblInd w:w="-743" w:type="dxa"/>
        <w:tblLook w:val="04A0"/>
      </w:tblPr>
      <w:tblGrid>
        <w:gridCol w:w="1242"/>
        <w:gridCol w:w="5670"/>
        <w:gridCol w:w="3720"/>
      </w:tblGrid>
      <w:tr w:rsidR="00946B06" w:rsidRPr="0076420D" w:rsidTr="00C77143">
        <w:trPr>
          <w:jc w:val="center"/>
        </w:trPr>
        <w:tc>
          <w:tcPr>
            <w:tcW w:w="1242" w:type="dxa"/>
          </w:tcPr>
          <w:p w:rsidR="00946B06" w:rsidRPr="0076420D" w:rsidRDefault="0094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670" w:type="dxa"/>
          </w:tcPr>
          <w:p w:rsidR="00946B06" w:rsidRPr="0076420D" w:rsidRDefault="0094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232DEB" w:rsidRPr="0076420D">
              <w:rPr>
                <w:rFonts w:ascii="Times New Roman" w:hAnsi="Times New Roman" w:cs="Times New Roman"/>
                <w:sz w:val="28"/>
                <w:szCs w:val="28"/>
              </w:rPr>
              <w:t>, место</w:t>
            </w:r>
          </w:p>
        </w:tc>
        <w:tc>
          <w:tcPr>
            <w:tcW w:w="3720" w:type="dxa"/>
          </w:tcPr>
          <w:p w:rsidR="00946B06" w:rsidRPr="0076420D" w:rsidRDefault="0094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46B06" w:rsidRPr="0076420D" w:rsidTr="00C77143">
        <w:trPr>
          <w:jc w:val="center"/>
        </w:trPr>
        <w:tc>
          <w:tcPr>
            <w:tcW w:w="1242" w:type="dxa"/>
          </w:tcPr>
          <w:p w:rsidR="00946B06" w:rsidRPr="0076420D" w:rsidRDefault="0094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5670" w:type="dxa"/>
          </w:tcPr>
          <w:p w:rsidR="00946B06" w:rsidRPr="0076420D" w:rsidRDefault="0094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232DEB" w:rsidRPr="0076420D">
              <w:rPr>
                <w:rFonts w:ascii="Times New Roman" w:hAnsi="Times New Roman" w:cs="Times New Roman"/>
                <w:sz w:val="28"/>
                <w:szCs w:val="28"/>
              </w:rPr>
              <w:t>, коридор 1 этаж</w:t>
            </w:r>
          </w:p>
        </w:tc>
        <w:tc>
          <w:tcPr>
            <w:tcW w:w="3720" w:type="dxa"/>
          </w:tcPr>
          <w:p w:rsidR="00946B06" w:rsidRPr="0076420D" w:rsidRDefault="00C7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О.И., воспитатель</w:t>
            </w:r>
          </w:p>
        </w:tc>
      </w:tr>
      <w:tr w:rsidR="00946B06" w:rsidRPr="0076420D" w:rsidTr="00C77143">
        <w:trPr>
          <w:jc w:val="center"/>
        </w:trPr>
        <w:tc>
          <w:tcPr>
            <w:tcW w:w="1242" w:type="dxa"/>
          </w:tcPr>
          <w:p w:rsidR="00946B06" w:rsidRPr="0076420D" w:rsidRDefault="0023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5670" w:type="dxa"/>
          </w:tcPr>
          <w:p w:rsidR="00946B06" w:rsidRDefault="0023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Экскурсия по школе, 1 этаж, игровая</w:t>
            </w:r>
            <w:r w:rsidR="007642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420D" w:rsidRPr="0076420D" w:rsidRDefault="0076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Мастер-классы, рекреация, 3 этаж</w:t>
            </w:r>
          </w:p>
        </w:tc>
        <w:tc>
          <w:tcPr>
            <w:tcW w:w="3720" w:type="dxa"/>
          </w:tcPr>
          <w:p w:rsidR="00946B06" w:rsidRPr="0076420D" w:rsidRDefault="00C7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Охапкина М.Ю., заместитель директора</w:t>
            </w:r>
          </w:p>
        </w:tc>
      </w:tr>
      <w:tr w:rsidR="00946B06" w:rsidRPr="0076420D" w:rsidTr="00C77143">
        <w:trPr>
          <w:jc w:val="center"/>
        </w:trPr>
        <w:tc>
          <w:tcPr>
            <w:tcW w:w="1242" w:type="dxa"/>
          </w:tcPr>
          <w:p w:rsidR="00946B06" w:rsidRPr="0076420D" w:rsidRDefault="0023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  <w:tc>
          <w:tcPr>
            <w:tcW w:w="5670" w:type="dxa"/>
          </w:tcPr>
          <w:p w:rsidR="00946B06" w:rsidRPr="0076420D" w:rsidRDefault="00232DEB" w:rsidP="0023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открытых уроков и занятий, 1 этаж, </w:t>
            </w:r>
            <w:proofErr w:type="gramStart"/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</w:p>
        </w:tc>
        <w:tc>
          <w:tcPr>
            <w:tcW w:w="3720" w:type="dxa"/>
          </w:tcPr>
          <w:p w:rsidR="00946B06" w:rsidRPr="0076420D" w:rsidRDefault="0023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Жаворонкова Лилия Викторовна, директор</w:t>
            </w:r>
          </w:p>
        </w:tc>
      </w:tr>
      <w:tr w:rsidR="00946B06" w:rsidRPr="0076420D" w:rsidTr="00C77143">
        <w:trPr>
          <w:jc w:val="center"/>
        </w:trPr>
        <w:tc>
          <w:tcPr>
            <w:tcW w:w="1242" w:type="dxa"/>
          </w:tcPr>
          <w:p w:rsidR="00946B06" w:rsidRPr="0076420D" w:rsidRDefault="0023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11.10 – 12.00 </w:t>
            </w:r>
          </w:p>
        </w:tc>
        <w:tc>
          <w:tcPr>
            <w:tcW w:w="5670" w:type="dxa"/>
          </w:tcPr>
          <w:p w:rsidR="00946B06" w:rsidRPr="0076420D" w:rsidRDefault="0023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и занятия по отдельной программе </w:t>
            </w:r>
          </w:p>
        </w:tc>
        <w:tc>
          <w:tcPr>
            <w:tcW w:w="3720" w:type="dxa"/>
          </w:tcPr>
          <w:p w:rsidR="00946B06" w:rsidRPr="0076420D" w:rsidRDefault="00C7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Охапкина М.Ю., заместитель директора, Крылова Л.А., заместитель директора</w:t>
            </w:r>
          </w:p>
        </w:tc>
      </w:tr>
      <w:tr w:rsidR="00946B06" w:rsidRPr="0076420D" w:rsidTr="00C77143">
        <w:trPr>
          <w:jc w:val="center"/>
        </w:trPr>
        <w:tc>
          <w:tcPr>
            <w:tcW w:w="1242" w:type="dxa"/>
          </w:tcPr>
          <w:p w:rsidR="00946B06" w:rsidRPr="0076420D" w:rsidRDefault="0023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5670" w:type="dxa"/>
          </w:tcPr>
          <w:p w:rsidR="00946B06" w:rsidRPr="0076420D" w:rsidRDefault="0023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Концерт, </w:t>
            </w:r>
            <w:r w:rsidR="00C77143">
              <w:rPr>
                <w:rFonts w:ascii="Times New Roman" w:hAnsi="Times New Roman" w:cs="Times New Roman"/>
                <w:sz w:val="28"/>
                <w:szCs w:val="28"/>
              </w:rPr>
              <w:t xml:space="preserve">3 этаж, 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720" w:type="dxa"/>
          </w:tcPr>
          <w:p w:rsidR="00946B06" w:rsidRPr="0076420D" w:rsidRDefault="00C7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Забалуева Н.В., заместитель директора</w:t>
            </w:r>
          </w:p>
        </w:tc>
      </w:tr>
      <w:tr w:rsidR="0076420D" w:rsidRPr="0076420D" w:rsidTr="00C77143">
        <w:trPr>
          <w:jc w:val="center"/>
        </w:trPr>
        <w:tc>
          <w:tcPr>
            <w:tcW w:w="1242" w:type="dxa"/>
          </w:tcPr>
          <w:p w:rsidR="0076420D" w:rsidRPr="0076420D" w:rsidRDefault="0076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 – 12.45 </w:t>
            </w:r>
          </w:p>
        </w:tc>
        <w:tc>
          <w:tcPr>
            <w:tcW w:w="5670" w:type="dxa"/>
          </w:tcPr>
          <w:p w:rsidR="0076420D" w:rsidRPr="0076420D" w:rsidRDefault="0076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  <w:r w:rsidR="00C77143">
              <w:rPr>
                <w:rFonts w:ascii="Times New Roman" w:hAnsi="Times New Roman" w:cs="Times New Roman"/>
                <w:sz w:val="28"/>
                <w:szCs w:val="28"/>
              </w:rPr>
              <w:t xml:space="preserve">, 1 этаж, </w:t>
            </w:r>
            <w:proofErr w:type="spellStart"/>
            <w:r w:rsidR="00C771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77143"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</w:p>
        </w:tc>
        <w:tc>
          <w:tcPr>
            <w:tcW w:w="3720" w:type="dxa"/>
          </w:tcPr>
          <w:p w:rsidR="0076420D" w:rsidRPr="0076420D" w:rsidRDefault="00C7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Охапкина М.Ю., заместитель директора, Крылова Л.А., заместитель директора</w:t>
            </w:r>
          </w:p>
        </w:tc>
      </w:tr>
      <w:tr w:rsidR="00946B06" w:rsidRPr="0076420D" w:rsidTr="00C77143">
        <w:trPr>
          <w:jc w:val="center"/>
        </w:trPr>
        <w:tc>
          <w:tcPr>
            <w:tcW w:w="1242" w:type="dxa"/>
          </w:tcPr>
          <w:p w:rsidR="00946B06" w:rsidRPr="0076420D" w:rsidRDefault="0076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946B06" w:rsidRPr="0076420D" w:rsidRDefault="0076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Семинар по теме: «Организация обучающей среды для эффективной слухоречевой реабилитации детей с нарушениями слуха дошкольного и  школьного возраста»</w:t>
            </w:r>
          </w:p>
          <w:p w:rsidR="0076420D" w:rsidRPr="0076420D" w:rsidRDefault="0076420D" w:rsidP="00C771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Секция «Психолого-педагогическая помощь дошкольникам и младшим школьникам с нарушениями слуха в условиях инклюзивного и специального образования».</w:t>
            </w:r>
          </w:p>
          <w:p w:rsidR="0076420D" w:rsidRPr="0076420D" w:rsidRDefault="0076420D" w:rsidP="00C771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 Секция «Проблемы освоения детьми с нарушениями слуха АООП  ООО»,</w:t>
            </w:r>
          </w:p>
          <w:p w:rsidR="0076420D" w:rsidRPr="0076420D" w:rsidRDefault="0076420D" w:rsidP="00C771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Секция «Создание условий для социализации детей с нарушенным слухом посредством внеурочной деятельности и воспитательной работы»</w:t>
            </w:r>
          </w:p>
        </w:tc>
        <w:tc>
          <w:tcPr>
            <w:tcW w:w="3720" w:type="dxa"/>
          </w:tcPr>
          <w:p w:rsidR="00946B06" w:rsidRDefault="00C7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учитель-дефектолог, куратор дошкольного отделения, </w:t>
            </w:r>
          </w:p>
          <w:p w:rsidR="00C77143" w:rsidRDefault="00C7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Охапкина М.Ю., заместитель директора,</w:t>
            </w:r>
          </w:p>
          <w:p w:rsidR="00C77143" w:rsidRPr="0076420D" w:rsidRDefault="00C7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Забалуева Н.В., заместитель директора</w:t>
            </w:r>
          </w:p>
        </w:tc>
      </w:tr>
      <w:tr w:rsidR="00946B06" w:rsidRPr="0076420D" w:rsidTr="00C77143">
        <w:trPr>
          <w:jc w:val="center"/>
        </w:trPr>
        <w:tc>
          <w:tcPr>
            <w:tcW w:w="1242" w:type="dxa"/>
          </w:tcPr>
          <w:p w:rsidR="00946B06" w:rsidRPr="0076420D" w:rsidRDefault="0076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  <w:tc>
          <w:tcPr>
            <w:tcW w:w="5670" w:type="dxa"/>
          </w:tcPr>
          <w:p w:rsidR="00946B06" w:rsidRPr="0076420D" w:rsidRDefault="0076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актовый зал</w:t>
            </w:r>
          </w:p>
        </w:tc>
        <w:tc>
          <w:tcPr>
            <w:tcW w:w="3720" w:type="dxa"/>
          </w:tcPr>
          <w:p w:rsidR="00946B06" w:rsidRPr="0076420D" w:rsidRDefault="00C7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Жаворонкова Лилия Викторовна, директор</w:t>
            </w:r>
          </w:p>
        </w:tc>
      </w:tr>
    </w:tbl>
    <w:p w:rsidR="00946B06" w:rsidRDefault="00946B06" w:rsidP="00C77143">
      <w:pPr>
        <w:rPr>
          <w:rFonts w:ascii="Times New Roman" w:hAnsi="Times New Roman" w:cs="Times New Roman"/>
          <w:sz w:val="28"/>
          <w:szCs w:val="28"/>
        </w:rPr>
      </w:pPr>
    </w:p>
    <w:sectPr w:rsidR="00946B06" w:rsidSect="00C77143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AC6"/>
    <w:multiLevelType w:val="hybridMultilevel"/>
    <w:tmpl w:val="40B6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1F2"/>
    <w:multiLevelType w:val="hybridMultilevel"/>
    <w:tmpl w:val="40B6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6B06"/>
    <w:rsid w:val="00232DEB"/>
    <w:rsid w:val="003066E0"/>
    <w:rsid w:val="0076420D"/>
    <w:rsid w:val="00946B06"/>
    <w:rsid w:val="009A7200"/>
    <w:rsid w:val="00A04A59"/>
    <w:rsid w:val="00A67A6E"/>
    <w:rsid w:val="00B479FD"/>
    <w:rsid w:val="00C77143"/>
    <w:rsid w:val="00D04511"/>
    <w:rsid w:val="00EE7385"/>
    <w:rsid w:val="00F4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 Сетракович</dc:creator>
  <cp:lastModifiedBy>Акоп Сетракович</cp:lastModifiedBy>
  <cp:revision>2</cp:revision>
  <dcterms:created xsi:type="dcterms:W3CDTF">2018-04-05T07:30:00Z</dcterms:created>
  <dcterms:modified xsi:type="dcterms:W3CDTF">2018-04-05T07:30:00Z</dcterms:modified>
</cp:coreProperties>
</file>